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CA" w:rsidRPr="000B67FB" w:rsidRDefault="00633BCA" w:rsidP="000B67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7FB">
        <w:rPr>
          <w:rFonts w:ascii="Times New Roman" w:hAnsi="Times New Roman" w:cs="Times New Roman"/>
          <w:b/>
          <w:sz w:val="28"/>
          <w:szCs w:val="28"/>
        </w:rPr>
        <w:t xml:space="preserve">Модель управленческой команды МБОУ </w:t>
      </w:r>
      <w:r w:rsidR="000B67FB" w:rsidRPr="000B67F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B67FB" w:rsidRPr="000B67FB">
        <w:rPr>
          <w:rFonts w:ascii="Times New Roman" w:hAnsi="Times New Roman" w:cs="Times New Roman"/>
          <w:b/>
          <w:sz w:val="28"/>
          <w:szCs w:val="28"/>
        </w:rPr>
        <w:t>Зерновская</w:t>
      </w:r>
      <w:proofErr w:type="spellEnd"/>
      <w:r w:rsidR="000B67FB" w:rsidRPr="000B67FB"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</w:p>
    <w:p w:rsidR="00633BCA" w:rsidRPr="000B67FB" w:rsidRDefault="00633BCA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Назначение</w:t>
      </w:r>
      <w:r w:rsidR="00346C37" w:rsidRPr="000B67FB">
        <w:rPr>
          <w:rFonts w:ascii="Times New Roman" w:hAnsi="Times New Roman" w:cs="Times New Roman"/>
          <w:sz w:val="28"/>
          <w:szCs w:val="28"/>
        </w:rPr>
        <w:t xml:space="preserve"> управленческой команды МБОУ </w:t>
      </w:r>
      <w:r w:rsidR="000B67FB" w:rsidRPr="000B67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67FB" w:rsidRPr="000B67FB">
        <w:rPr>
          <w:rFonts w:ascii="Times New Roman" w:hAnsi="Times New Roman" w:cs="Times New Roman"/>
          <w:sz w:val="28"/>
          <w:szCs w:val="28"/>
        </w:rPr>
        <w:t>Зерновская</w:t>
      </w:r>
      <w:proofErr w:type="spellEnd"/>
      <w:r w:rsidR="000B67FB" w:rsidRPr="000B67FB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Pr="000B67FB">
        <w:rPr>
          <w:rFonts w:ascii="Times New Roman" w:hAnsi="Times New Roman" w:cs="Times New Roman"/>
          <w:sz w:val="28"/>
          <w:szCs w:val="28"/>
        </w:rPr>
        <w:t xml:space="preserve"> - системные обновления в образовательной среде </w:t>
      </w:r>
      <w:r w:rsidR="007D373F" w:rsidRPr="000B67FB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0B67FB">
        <w:rPr>
          <w:rFonts w:ascii="Times New Roman" w:hAnsi="Times New Roman" w:cs="Times New Roman"/>
          <w:sz w:val="28"/>
          <w:szCs w:val="28"/>
        </w:rPr>
        <w:t>для повышения качества образовательной деятельности</w:t>
      </w:r>
      <w:r w:rsidR="00EE46F6" w:rsidRPr="000B67FB">
        <w:rPr>
          <w:rFonts w:ascii="Times New Roman" w:hAnsi="Times New Roman" w:cs="Times New Roman"/>
          <w:sz w:val="28"/>
          <w:szCs w:val="28"/>
        </w:rPr>
        <w:t>.</w:t>
      </w:r>
    </w:p>
    <w:p w:rsidR="00633BCA" w:rsidRPr="000B67FB" w:rsidRDefault="00B23EC1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Управленческая команда - объединение специалистов, имеющих высокий уровень взаимосвязи, ярко выраженное стремление к достижению общей цели при максимальной самореализации и возможности индивидуального роста.</w:t>
      </w:r>
    </w:p>
    <w:p w:rsidR="00B23EC1" w:rsidRPr="000B67FB" w:rsidRDefault="00B23EC1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Выработка управленческого решения – центральное звено управленческого цикла</w:t>
      </w:r>
      <w:r w:rsidR="00EE46F6" w:rsidRPr="000B67FB">
        <w:rPr>
          <w:rFonts w:ascii="Times New Roman" w:hAnsi="Times New Roman" w:cs="Times New Roman"/>
          <w:sz w:val="28"/>
          <w:szCs w:val="28"/>
        </w:rPr>
        <w:t>.</w:t>
      </w:r>
    </w:p>
    <w:p w:rsidR="00EE46F6" w:rsidRPr="000B67FB" w:rsidRDefault="00EE46F6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651" w:rsidRPr="000B67FB" w:rsidRDefault="000E3651" w:rsidP="000B67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b/>
          <w:bCs/>
          <w:sz w:val="28"/>
          <w:szCs w:val="28"/>
        </w:rPr>
        <w:t>Матрица ролей</w:t>
      </w:r>
      <w:r w:rsidRPr="000B67FB">
        <w:rPr>
          <w:rFonts w:ascii="Times New Roman" w:hAnsi="Times New Roman" w:cs="Times New Roman"/>
          <w:sz w:val="28"/>
          <w:szCs w:val="28"/>
        </w:rPr>
        <w:t xml:space="preserve"> </w:t>
      </w:r>
      <w:r w:rsidRPr="000B67FB">
        <w:rPr>
          <w:rFonts w:ascii="Times New Roman" w:hAnsi="Times New Roman" w:cs="Times New Roman"/>
          <w:b/>
          <w:bCs/>
          <w:sz w:val="28"/>
          <w:szCs w:val="28"/>
        </w:rPr>
        <w:t>управленческой команды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1"/>
        <w:gridCol w:w="2650"/>
        <w:gridCol w:w="2451"/>
        <w:gridCol w:w="2855"/>
      </w:tblGrid>
      <w:tr w:rsidR="00B23EC1" w:rsidRPr="000B67FB" w:rsidTr="00B23EC1">
        <w:tc>
          <w:tcPr>
            <w:tcW w:w="1792" w:type="dxa"/>
          </w:tcPr>
          <w:p w:rsidR="00B23EC1" w:rsidRPr="000B67FB" w:rsidRDefault="00B23EC1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27" w:type="dxa"/>
            <w:gridSpan w:val="2"/>
          </w:tcPr>
          <w:p w:rsidR="00B23EC1" w:rsidRPr="000B67FB" w:rsidRDefault="00B23EC1" w:rsidP="000B67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b/>
                <w:sz w:val="24"/>
                <w:szCs w:val="28"/>
              </w:rPr>
              <w:t>Долгосрочная</w:t>
            </w:r>
          </w:p>
        </w:tc>
        <w:tc>
          <w:tcPr>
            <w:tcW w:w="3018" w:type="dxa"/>
          </w:tcPr>
          <w:p w:rsidR="00B23EC1" w:rsidRPr="000B67FB" w:rsidRDefault="00B23EC1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EC1" w:rsidRPr="000B67FB" w:rsidTr="00B23EC1">
        <w:tc>
          <w:tcPr>
            <w:tcW w:w="1792" w:type="dxa"/>
            <w:vMerge w:val="restart"/>
          </w:tcPr>
          <w:p w:rsidR="00B23EC1" w:rsidRPr="000B67FB" w:rsidRDefault="00B23EC1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23EC1" w:rsidRPr="000B67FB" w:rsidRDefault="00B23EC1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23EC1" w:rsidRPr="000B67FB" w:rsidRDefault="00B23EC1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23EC1" w:rsidRPr="000B67FB" w:rsidRDefault="00B23EC1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23EC1" w:rsidRPr="000B67FB" w:rsidRDefault="00B23EC1" w:rsidP="000B67F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Результативность</w:t>
            </w:r>
          </w:p>
        </w:tc>
        <w:tc>
          <w:tcPr>
            <w:tcW w:w="2763" w:type="dxa"/>
          </w:tcPr>
          <w:p w:rsidR="00B23EC1" w:rsidRPr="000B67FB" w:rsidRDefault="00B23EC1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  <w:p w:rsidR="00B23EC1" w:rsidRPr="000B67FB" w:rsidRDefault="00B23EC1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Результативность</w:t>
            </w:r>
          </w:p>
          <w:p w:rsidR="00B23EC1" w:rsidRPr="000B67FB" w:rsidRDefault="00B23EC1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в долгосрочной  перспективе</w:t>
            </w:r>
          </w:p>
        </w:tc>
        <w:tc>
          <w:tcPr>
            <w:tcW w:w="2564" w:type="dxa"/>
          </w:tcPr>
          <w:p w:rsidR="00B23EC1" w:rsidRPr="000B67FB" w:rsidRDefault="00B23EC1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I</w:t>
            </w:r>
          </w:p>
          <w:p w:rsidR="00B23EC1" w:rsidRPr="000B67FB" w:rsidRDefault="00B23EC1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Эффективность в</w:t>
            </w:r>
          </w:p>
          <w:p w:rsidR="00B23EC1" w:rsidRPr="000B67FB" w:rsidRDefault="00B23EC1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долгосрочной  перспективе</w:t>
            </w:r>
          </w:p>
        </w:tc>
        <w:tc>
          <w:tcPr>
            <w:tcW w:w="3018" w:type="dxa"/>
            <w:vMerge w:val="restart"/>
          </w:tcPr>
          <w:p w:rsidR="00B23EC1" w:rsidRPr="000B67FB" w:rsidRDefault="00B23EC1" w:rsidP="000B67F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23EC1" w:rsidRPr="000B67FB" w:rsidRDefault="00B23EC1" w:rsidP="000B67F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23EC1" w:rsidRPr="000B67FB" w:rsidRDefault="00B23EC1" w:rsidP="000B67F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23EC1" w:rsidRPr="000B67FB" w:rsidRDefault="00B23EC1" w:rsidP="000B67F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23EC1" w:rsidRPr="000B67FB" w:rsidRDefault="00B23EC1" w:rsidP="000B67F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b/>
                <w:sz w:val="24"/>
                <w:szCs w:val="28"/>
              </w:rPr>
              <w:t>Эффективность</w:t>
            </w:r>
          </w:p>
        </w:tc>
      </w:tr>
      <w:tr w:rsidR="00B23EC1" w:rsidRPr="000B67FB" w:rsidTr="00B23EC1">
        <w:tc>
          <w:tcPr>
            <w:tcW w:w="1792" w:type="dxa"/>
            <w:vMerge/>
          </w:tcPr>
          <w:p w:rsidR="00B23EC1" w:rsidRPr="000B67FB" w:rsidRDefault="00B23EC1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63" w:type="dxa"/>
          </w:tcPr>
          <w:p w:rsidR="00B23EC1" w:rsidRPr="000B67FB" w:rsidRDefault="00B23EC1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</w:p>
          <w:p w:rsidR="00B23EC1" w:rsidRPr="000B67FB" w:rsidRDefault="00B23EC1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Результативность</w:t>
            </w:r>
          </w:p>
          <w:p w:rsidR="00B23EC1" w:rsidRPr="000B67FB" w:rsidRDefault="00B23EC1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в краткосрочной  перспективе</w:t>
            </w:r>
          </w:p>
        </w:tc>
        <w:tc>
          <w:tcPr>
            <w:tcW w:w="2564" w:type="dxa"/>
          </w:tcPr>
          <w:p w:rsidR="00B23EC1" w:rsidRPr="000B67FB" w:rsidRDefault="00B23EC1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  <w:p w:rsidR="00B23EC1" w:rsidRPr="000B67FB" w:rsidRDefault="00B23EC1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Эффективность в</w:t>
            </w:r>
          </w:p>
          <w:p w:rsidR="00B23EC1" w:rsidRPr="000B67FB" w:rsidRDefault="00B23EC1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краткосрочной  перспективе</w:t>
            </w:r>
          </w:p>
        </w:tc>
        <w:tc>
          <w:tcPr>
            <w:tcW w:w="3018" w:type="dxa"/>
            <w:vMerge/>
          </w:tcPr>
          <w:p w:rsidR="00B23EC1" w:rsidRPr="000B67FB" w:rsidRDefault="00B23EC1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23EC1" w:rsidRPr="000B67FB" w:rsidTr="00B23EC1">
        <w:tc>
          <w:tcPr>
            <w:tcW w:w="1792" w:type="dxa"/>
          </w:tcPr>
          <w:p w:rsidR="00B23EC1" w:rsidRPr="000B67FB" w:rsidRDefault="00B23EC1" w:rsidP="000B67F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pacing w:val="-2"/>
                <w:kern w:val="24"/>
                <w:szCs w:val="28"/>
              </w:rPr>
            </w:pPr>
          </w:p>
        </w:tc>
        <w:tc>
          <w:tcPr>
            <w:tcW w:w="5327" w:type="dxa"/>
            <w:gridSpan w:val="2"/>
          </w:tcPr>
          <w:p w:rsidR="00B23EC1" w:rsidRPr="000B67FB" w:rsidRDefault="00B23EC1" w:rsidP="000B67FB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0B67FB">
              <w:rPr>
                <w:b/>
                <w:bCs/>
                <w:spacing w:val="-2"/>
                <w:kern w:val="24"/>
                <w:szCs w:val="28"/>
              </w:rPr>
              <w:t>Краткосрочная</w:t>
            </w:r>
          </w:p>
        </w:tc>
        <w:tc>
          <w:tcPr>
            <w:tcW w:w="3018" w:type="dxa"/>
          </w:tcPr>
          <w:p w:rsidR="00B23EC1" w:rsidRPr="000B67FB" w:rsidRDefault="00B23EC1" w:rsidP="000B67F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pacing w:val="-2"/>
                <w:kern w:val="24"/>
                <w:szCs w:val="28"/>
              </w:rPr>
            </w:pPr>
          </w:p>
        </w:tc>
      </w:tr>
    </w:tbl>
    <w:p w:rsidR="000E3651" w:rsidRPr="000B67FB" w:rsidRDefault="000E3651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A5250D" wp14:editId="5D8B43DB">
                <wp:simplePos x="0" y="0"/>
                <wp:positionH relativeFrom="column">
                  <wp:posOffset>5912485</wp:posOffset>
                </wp:positionH>
                <wp:positionV relativeFrom="paragraph">
                  <wp:posOffset>-759460</wp:posOffset>
                </wp:positionV>
                <wp:extent cx="2305050" cy="432435"/>
                <wp:effectExtent l="0" t="0" r="19050" b="24765"/>
                <wp:wrapNone/>
                <wp:docPr id="17" name="objec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32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 h="576579">
                              <a:moveTo>
                                <a:pt x="0" y="96045"/>
                              </a:moveTo>
                              <a:lnTo>
                                <a:pt x="7547" y="58660"/>
                              </a:lnTo>
                              <a:lnTo>
                                <a:pt x="28131" y="28131"/>
                              </a:lnTo>
                              <a:lnTo>
                                <a:pt x="58660" y="7547"/>
                              </a:lnTo>
                              <a:lnTo>
                                <a:pt x="96046" y="0"/>
                              </a:lnTo>
                              <a:lnTo>
                                <a:pt x="2208998" y="0"/>
                              </a:lnTo>
                              <a:lnTo>
                                <a:pt x="2246386" y="7547"/>
                              </a:lnTo>
                              <a:lnTo>
                                <a:pt x="2276917" y="28131"/>
                              </a:lnTo>
                              <a:lnTo>
                                <a:pt x="2297500" y="58660"/>
                              </a:lnTo>
                              <a:lnTo>
                                <a:pt x="2305048" y="96045"/>
                              </a:lnTo>
                              <a:lnTo>
                                <a:pt x="2305048" y="480216"/>
                              </a:lnTo>
                              <a:lnTo>
                                <a:pt x="2297500" y="517602"/>
                              </a:lnTo>
                              <a:lnTo>
                                <a:pt x="2276917" y="548131"/>
                              </a:lnTo>
                              <a:lnTo>
                                <a:pt x="2246386" y="568714"/>
                              </a:lnTo>
                              <a:lnTo>
                                <a:pt x="2208998" y="576262"/>
                              </a:lnTo>
                              <a:lnTo>
                                <a:pt x="96046" y="576262"/>
                              </a:lnTo>
                              <a:lnTo>
                                <a:pt x="58660" y="568714"/>
                              </a:lnTo>
                              <a:lnTo>
                                <a:pt x="28131" y="548131"/>
                              </a:lnTo>
                              <a:lnTo>
                                <a:pt x="7547" y="517602"/>
                              </a:lnTo>
                              <a:lnTo>
                                <a:pt x="0" y="480216"/>
                              </a:lnTo>
                              <a:lnTo>
                                <a:pt x="0" y="96045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FFFFFF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7A9D45B" id="object 17" o:spid="_x0000_s1026" style="position:absolute;margin-left:465.55pt;margin-top:-59.8pt;width:181.5pt;height:34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05050,576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" path="m,96045l7547,58660,28131,28131,58660,7547,96046,,2208998,r37388,7547l2276917,28131r20583,30529l2305048,96045r,384171l2297500,517602r-20583,30529l2246386,568714r-37388,7548l96046,576262,58660,568714,28131,548131,7547,517602,,480216,,96045xe" filled="f" strokecolor="white" strokeweight=".26456mm">
                <v:path arrowok="t"/>
              </v:shape>
            </w:pict>
          </mc:Fallback>
        </mc:AlternateContent>
      </w:r>
    </w:p>
    <w:p w:rsidR="00B23EC1" w:rsidRPr="000B67FB" w:rsidRDefault="00B23EC1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7FB">
        <w:rPr>
          <w:rFonts w:ascii="Times New Roman" w:hAnsi="Times New Roman" w:cs="Times New Roman"/>
          <w:b/>
          <w:sz w:val="28"/>
          <w:szCs w:val="28"/>
        </w:rPr>
        <w:t>Деятель (</w:t>
      </w:r>
      <w:proofErr w:type="spellStart"/>
      <w:r w:rsidRPr="000B67FB">
        <w:rPr>
          <w:rFonts w:ascii="Times New Roman" w:hAnsi="Times New Roman" w:cs="Times New Roman"/>
          <w:b/>
          <w:sz w:val="28"/>
          <w:szCs w:val="28"/>
        </w:rPr>
        <w:t>Producing</w:t>
      </w:r>
      <w:proofErr w:type="spellEnd"/>
      <w:r w:rsidRPr="000B67FB">
        <w:rPr>
          <w:rFonts w:ascii="Times New Roman" w:hAnsi="Times New Roman" w:cs="Times New Roman"/>
          <w:b/>
          <w:sz w:val="28"/>
          <w:szCs w:val="28"/>
        </w:rPr>
        <w:t>):</w:t>
      </w:r>
    </w:p>
    <w:p w:rsidR="00B23EC1" w:rsidRPr="000B67FB" w:rsidRDefault="00B23EC1" w:rsidP="000B67F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Нацелен на достижение результатов. </w:t>
      </w:r>
      <w:r w:rsidR="000B67FB" w:rsidRPr="000B67FB">
        <w:rPr>
          <w:rFonts w:ascii="Times New Roman" w:hAnsi="Times New Roman" w:cs="Times New Roman"/>
          <w:sz w:val="28"/>
          <w:szCs w:val="28"/>
        </w:rPr>
        <w:t>Ставит реальные</w:t>
      </w:r>
      <w:r w:rsidRPr="000B67FB">
        <w:rPr>
          <w:rFonts w:ascii="Times New Roman" w:hAnsi="Times New Roman" w:cs="Times New Roman"/>
          <w:sz w:val="28"/>
          <w:szCs w:val="28"/>
        </w:rPr>
        <w:t xml:space="preserve"> задачи и добивается их выполнения.</w:t>
      </w:r>
    </w:p>
    <w:p w:rsidR="00B23EC1" w:rsidRPr="000B67FB" w:rsidRDefault="00B23EC1" w:rsidP="000B67F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Предпочитает действовать, а не говорить.</w:t>
      </w:r>
    </w:p>
    <w:p w:rsidR="00B23EC1" w:rsidRPr="000B67FB" w:rsidRDefault="00B23EC1" w:rsidP="000B67F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Проявляет настойчивость и упорство. В трудных условиях стремится сделать невозможное</w:t>
      </w:r>
      <w:r w:rsidR="002C08CA" w:rsidRPr="000B67FB">
        <w:rPr>
          <w:rFonts w:ascii="Times New Roman" w:hAnsi="Times New Roman" w:cs="Times New Roman"/>
          <w:sz w:val="28"/>
          <w:szCs w:val="28"/>
        </w:rPr>
        <w:t>.</w:t>
      </w:r>
    </w:p>
    <w:p w:rsidR="002C08CA" w:rsidRPr="000B67FB" w:rsidRDefault="002C08CA" w:rsidP="000B67F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Не выносит совещаний, раздражается, когда </w:t>
      </w:r>
      <w:r w:rsidR="000B67FB" w:rsidRPr="000B67FB">
        <w:rPr>
          <w:rFonts w:ascii="Times New Roman" w:hAnsi="Times New Roman" w:cs="Times New Roman"/>
          <w:sz w:val="28"/>
          <w:szCs w:val="28"/>
        </w:rPr>
        <w:t>они затягиваются</w:t>
      </w:r>
    </w:p>
    <w:p w:rsidR="002C08CA" w:rsidRPr="000B67FB" w:rsidRDefault="002C08CA" w:rsidP="000B67F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Неохотно обсуждает долгосрочные цели и планы.</w:t>
      </w:r>
    </w:p>
    <w:p w:rsidR="002C08CA" w:rsidRPr="000B67FB" w:rsidRDefault="002C08CA" w:rsidP="000B67F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Предпочитает конкретные задачи</w:t>
      </w:r>
    </w:p>
    <w:p w:rsidR="00646865" w:rsidRPr="000B67FB" w:rsidRDefault="00646865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865" w:rsidRPr="000B67FB" w:rsidRDefault="00646865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Роль Р </w:t>
      </w:r>
      <w:r w:rsidR="000B67FB" w:rsidRPr="000B67FB">
        <w:rPr>
          <w:rFonts w:ascii="Times New Roman" w:hAnsi="Times New Roman" w:cs="Times New Roman"/>
          <w:sz w:val="28"/>
          <w:szCs w:val="28"/>
        </w:rPr>
        <w:t>обеспечивает результативность</w:t>
      </w:r>
      <w:r w:rsidRPr="000B67FB">
        <w:rPr>
          <w:rFonts w:ascii="Times New Roman" w:hAnsi="Times New Roman" w:cs="Times New Roman"/>
          <w:sz w:val="28"/>
          <w:szCs w:val="28"/>
        </w:rPr>
        <w:t xml:space="preserve"> </w:t>
      </w:r>
      <w:r w:rsidR="000B67FB" w:rsidRPr="000B67FB">
        <w:rPr>
          <w:rFonts w:ascii="Times New Roman" w:hAnsi="Times New Roman" w:cs="Times New Roman"/>
          <w:sz w:val="28"/>
          <w:szCs w:val="28"/>
        </w:rPr>
        <w:t>в краткосрочной перспективе</w:t>
      </w:r>
      <w:r w:rsidRPr="000B67FB">
        <w:rPr>
          <w:rFonts w:ascii="Times New Roman" w:hAnsi="Times New Roman" w:cs="Times New Roman"/>
          <w:sz w:val="28"/>
          <w:szCs w:val="28"/>
        </w:rPr>
        <w:t>.</w:t>
      </w:r>
    </w:p>
    <w:p w:rsidR="00646865" w:rsidRPr="000B67FB" w:rsidRDefault="00646865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Организация результативна в краткосрочной перспективе, если она </w:t>
      </w:r>
      <w:r w:rsidR="000B67FB" w:rsidRPr="000B67FB">
        <w:rPr>
          <w:rFonts w:ascii="Times New Roman" w:hAnsi="Times New Roman" w:cs="Times New Roman"/>
          <w:sz w:val="28"/>
          <w:szCs w:val="28"/>
        </w:rPr>
        <w:t>удовлетворяет потребности</w:t>
      </w:r>
      <w:r w:rsidRPr="000B67FB">
        <w:rPr>
          <w:rFonts w:ascii="Times New Roman" w:hAnsi="Times New Roman" w:cs="Times New Roman"/>
          <w:sz w:val="28"/>
          <w:szCs w:val="28"/>
        </w:rPr>
        <w:t xml:space="preserve">, </w:t>
      </w:r>
      <w:r w:rsidR="000B67FB" w:rsidRPr="000B67FB">
        <w:rPr>
          <w:rFonts w:ascii="Times New Roman" w:hAnsi="Times New Roman" w:cs="Times New Roman"/>
          <w:sz w:val="28"/>
          <w:szCs w:val="28"/>
        </w:rPr>
        <w:t>ради которых</w:t>
      </w:r>
      <w:r w:rsidRPr="000B67FB">
        <w:rPr>
          <w:rFonts w:ascii="Times New Roman" w:hAnsi="Times New Roman" w:cs="Times New Roman"/>
          <w:sz w:val="28"/>
          <w:szCs w:val="28"/>
        </w:rPr>
        <w:t xml:space="preserve"> она существует.</w:t>
      </w:r>
    </w:p>
    <w:p w:rsidR="000E3651" w:rsidRPr="000B67FB" w:rsidRDefault="000E3651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3651" w:rsidRPr="000B67FB" w:rsidRDefault="001742D5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7FB">
        <w:rPr>
          <w:rFonts w:ascii="Times New Roman" w:hAnsi="Times New Roman" w:cs="Times New Roman"/>
          <w:b/>
          <w:sz w:val="28"/>
          <w:szCs w:val="28"/>
        </w:rPr>
        <w:t>Администратор (</w:t>
      </w:r>
      <w:proofErr w:type="spellStart"/>
      <w:r w:rsidRPr="000B67FB">
        <w:rPr>
          <w:rFonts w:ascii="Times New Roman" w:hAnsi="Times New Roman" w:cs="Times New Roman"/>
          <w:b/>
          <w:sz w:val="28"/>
          <w:szCs w:val="28"/>
        </w:rPr>
        <w:t>Administrating</w:t>
      </w:r>
      <w:proofErr w:type="spellEnd"/>
      <w:r w:rsidRPr="000B67FB">
        <w:rPr>
          <w:rFonts w:ascii="Times New Roman" w:hAnsi="Times New Roman" w:cs="Times New Roman"/>
          <w:b/>
          <w:sz w:val="28"/>
          <w:szCs w:val="28"/>
        </w:rPr>
        <w:t>)</w:t>
      </w:r>
      <w:r w:rsidR="0084732C" w:rsidRPr="000B67FB">
        <w:rPr>
          <w:rFonts w:ascii="Times New Roman" w:hAnsi="Times New Roman" w:cs="Times New Roman"/>
          <w:b/>
          <w:sz w:val="28"/>
          <w:szCs w:val="28"/>
        </w:rPr>
        <w:t>:</w:t>
      </w:r>
    </w:p>
    <w:p w:rsidR="001742D5" w:rsidRPr="000B67FB" w:rsidRDefault="001742D5" w:rsidP="000B67F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Вырабатывает регламенты выполнения работ, </w:t>
      </w:r>
      <w:r w:rsidR="000B67FB" w:rsidRPr="000B67FB">
        <w:rPr>
          <w:rFonts w:ascii="Times New Roman" w:hAnsi="Times New Roman" w:cs="Times New Roman"/>
          <w:sz w:val="28"/>
          <w:szCs w:val="28"/>
        </w:rPr>
        <w:t>и добивается</w:t>
      </w:r>
      <w:r w:rsidRPr="000B67FB">
        <w:rPr>
          <w:rFonts w:ascii="Times New Roman" w:hAnsi="Times New Roman" w:cs="Times New Roman"/>
          <w:sz w:val="28"/>
          <w:szCs w:val="28"/>
        </w:rPr>
        <w:t xml:space="preserve"> их соблюдения</w:t>
      </w:r>
      <w:r w:rsidR="0084732C" w:rsidRPr="000B67FB">
        <w:rPr>
          <w:rFonts w:ascii="Times New Roman" w:hAnsi="Times New Roman" w:cs="Times New Roman"/>
          <w:sz w:val="28"/>
          <w:szCs w:val="28"/>
        </w:rPr>
        <w:t>.</w:t>
      </w:r>
    </w:p>
    <w:p w:rsidR="001742D5" w:rsidRPr="000B67FB" w:rsidRDefault="001742D5" w:rsidP="000B67F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Устанавливает показатели, формы отчетности </w:t>
      </w:r>
      <w:r w:rsidR="000B67FB" w:rsidRPr="000B67FB">
        <w:rPr>
          <w:rFonts w:ascii="Times New Roman" w:hAnsi="Times New Roman" w:cs="Times New Roman"/>
          <w:sz w:val="28"/>
          <w:szCs w:val="28"/>
        </w:rPr>
        <w:t>и добивается</w:t>
      </w:r>
      <w:r w:rsidRPr="000B67FB">
        <w:rPr>
          <w:rFonts w:ascii="Times New Roman" w:hAnsi="Times New Roman" w:cs="Times New Roman"/>
          <w:sz w:val="28"/>
          <w:szCs w:val="28"/>
        </w:rPr>
        <w:t xml:space="preserve"> их предоставления исполнителями</w:t>
      </w:r>
      <w:r w:rsidR="0084732C" w:rsidRPr="000B67FB">
        <w:rPr>
          <w:rFonts w:ascii="Times New Roman" w:hAnsi="Times New Roman" w:cs="Times New Roman"/>
          <w:sz w:val="28"/>
          <w:szCs w:val="28"/>
        </w:rPr>
        <w:t>.</w:t>
      </w:r>
    </w:p>
    <w:p w:rsidR="001742D5" w:rsidRPr="000B67FB" w:rsidRDefault="001742D5" w:rsidP="000B67F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Предпочитает опираться на факты </w:t>
      </w:r>
      <w:r w:rsidR="000B67FB" w:rsidRPr="000B67FB">
        <w:rPr>
          <w:rFonts w:ascii="Times New Roman" w:hAnsi="Times New Roman" w:cs="Times New Roman"/>
          <w:sz w:val="28"/>
          <w:szCs w:val="28"/>
        </w:rPr>
        <w:t>и количественные</w:t>
      </w:r>
      <w:r w:rsidRPr="000B67FB">
        <w:rPr>
          <w:rFonts w:ascii="Times New Roman" w:hAnsi="Times New Roman" w:cs="Times New Roman"/>
          <w:sz w:val="28"/>
          <w:szCs w:val="28"/>
        </w:rPr>
        <w:t xml:space="preserve"> данные при принятии решений</w:t>
      </w:r>
      <w:r w:rsidR="0084732C" w:rsidRPr="000B67FB">
        <w:rPr>
          <w:rFonts w:ascii="Times New Roman" w:hAnsi="Times New Roman" w:cs="Times New Roman"/>
          <w:sz w:val="28"/>
          <w:szCs w:val="28"/>
        </w:rPr>
        <w:t>.</w:t>
      </w:r>
    </w:p>
    <w:p w:rsidR="001742D5" w:rsidRPr="000B67FB" w:rsidRDefault="001742D5" w:rsidP="000B67F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Имеет аналитический склад ума, </w:t>
      </w:r>
      <w:r w:rsidR="000B67FB" w:rsidRPr="000B67FB">
        <w:rPr>
          <w:rFonts w:ascii="Times New Roman" w:hAnsi="Times New Roman" w:cs="Times New Roman"/>
          <w:sz w:val="28"/>
          <w:szCs w:val="28"/>
        </w:rPr>
        <w:t>структурирует задачу</w:t>
      </w:r>
      <w:r w:rsidRPr="000B67FB">
        <w:rPr>
          <w:rFonts w:ascii="Times New Roman" w:hAnsi="Times New Roman" w:cs="Times New Roman"/>
          <w:sz w:val="28"/>
          <w:szCs w:val="28"/>
        </w:rPr>
        <w:t>, выявляет связи между явлениями, «смотрит в корень» проблем</w:t>
      </w:r>
      <w:r w:rsidR="0084732C" w:rsidRPr="000B67FB">
        <w:rPr>
          <w:rFonts w:ascii="Times New Roman" w:hAnsi="Times New Roman" w:cs="Times New Roman"/>
          <w:sz w:val="28"/>
          <w:szCs w:val="28"/>
        </w:rPr>
        <w:t>.</w:t>
      </w:r>
    </w:p>
    <w:p w:rsidR="0084732C" w:rsidRPr="000B67FB" w:rsidRDefault="0084732C" w:rsidP="000B67F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выраженными личными </w:t>
      </w:r>
      <w:r w:rsidR="000B67FB" w:rsidRPr="000B67FB">
        <w:rPr>
          <w:rFonts w:ascii="Times New Roman" w:hAnsi="Times New Roman" w:cs="Times New Roman"/>
          <w:sz w:val="28"/>
          <w:szCs w:val="28"/>
        </w:rPr>
        <w:t>качествами являются</w:t>
      </w:r>
      <w:r w:rsidRPr="000B67FB">
        <w:rPr>
          <w:rFonts w:ascii="Times New Roman" w:hAnsi="Times New Roman" w:cs="Times New Roman"/>
          <w:sz w:val="28"/>
          <w:szCs w:val="28"/>
        </w:rPr>
        <w:t xml:space="preserve"> собранность, </w:t>
      </w:r>
      <w:r w:rsidR="000B67FB" w:rsidRPr="000B67FB">
        <w:rPr>
          <w:rFonts w:ascii="Times New Roman" w:hAnsi="Times New Roman" w:cs="Times New Roman"/>
          <w:sz w:val="28"/>
          <w:szCs w:val="28"/>
        </w:rPr>
        <w:t>организованность, методичность</w:t>
      </w:r>
      <w:r w:rsidRPr="000B67FB">
        <w:rPr>
          <w:rFonts w:ascii="Times New Roman" w:hAnsi="Times New Roman" w:cs="Times New Roman"/>
          <w:sz w:val="28"/>
          <w:szCs w:val="28"/>
        </w:rPr>
        <w:t>.</w:t>
      </w:r>
    </w:p>
    <w:p w:rsidR="0084732C" w:rsidRPr="000B67FB" w:rsidRDefault="0084732C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32C" w:rsidRPr="000B67FB" w:rsidRDefault="0084732C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Роль А </w:t>
      </w:r>
      <w:r w:rsidR="000B67FB" w:rsidRPr="000B67FB">
        <w:rPr>
          <w:rFonts w:ascii="Times New Roman" w:hAnsi="Times New Roman" w:cs="Times New Roman"/>
          <w:sz w:val="28"/>
          <w:szCs w:val="28"/>
        </w:rPr>
        <w:t>обеспечивает эффективность</w:t>
      </w:r>
      <w:r w:rsidRPr="000B67FB">
        <w:rPr>
          <w:rFonts w:ascii="Times New Roman" w:hAnsi="Times New Roman" w:cs="Times New Roman"/>
          <w:sz w:val="28"/>
          <w:szCs w:val="28"/>
        </w:rPr>
        <w:t xml:space="preserve"> </w:t>
      </w:r>
      <w:r w:rsidR="000B67FB" w:rsidRPr="000B67FB">
        <w:rPr>
          <w:rFonts w:ascii="Times New Roman" w:hAnsi="Times New Roman" w:cs="Times New Roman"/>
          <w:sz w:val="28"/>
          <w:szCs w:val="28"/>
        </w:rPr>
        <w:t>в краткосрочной перспективе</w:t>
      </w:r>
      <w:r w:rsidRPr="000B67FB">
        <w:rPr>
          <w:rFonts w:ascii="Times New Roman" w:hAnsi="Times New Roman" w:cs="Times New Roman"/>
          <w:sz w:val="28"/>
          <w:szCs w:val="28"/>
        </w:rPr>
        <w:t>.</w:t>
      </w:r>
    </w:p>
    <w:p w:rsidR="0084732C" w:rsidRPr="000B67FB" w:rsidRDefault="0084732C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Качество организации </w:t>
      </w:r>
      <w:r w:rsidR="000B67FB" w:rsidRPr="000B67FB">
        <w:rPr>
          <w:rFonts w:ascii="Times New Roman" w:hAnsi="Times New Roman" w:cs="Times New Roman"/>
          <w:sz w:val="28"/>
          <w:szCs w:val="28"/>
        </w:rPr>
        <w:t>в краткосрочной</w:t>
      </w:r>
      <w:r w:rsidRPr="000B67FB">
        <w:rPr>
          <w:rFonts w:ascii="Times New Roman" w:hAnsi="Times New Roman" w:cs="Times New Roman"/>
          <w:sz w:val="28"/>
          <w:szCs w:val="28"/>
        </w:rPr>
        <w:t xml:space="preserve"> </w:t>
      </w:r>
      <w:r w:rsidR="000B67FB" w:rsidRPr="000B67FB">
        <w:rPr>
          <w:rFonts w:ascii="Times New Roman" w:hAnsi="Times New Roman" w:cs="Times New Roman"/>
          <w:sz w:val="28"/>
          <w:szCs w:val="28"/>
        </w:rPr>
        <w:t>перспективе обеспечивается</w:t>
      </w:r>
      <w:r w:rsidRPr="000B67FB">
        <w:rPr>
          <w:rFonts w:ascii="Times New Roman" w:hAnsi="Times New Roman" w:cs="Times New Roman"/>
          <w:sz w:val="28"/>
          <w:szCs w:val="28"/>
        </w:rPr>
        <w:t xml:space="preserve"> </w:t>
      </w:r>
      <w:r w:rsidR="000B67FB" w:rsidRPr="000B67FB">
        <w:rPr>
          <w:rFonts w:ascii="Times New Roman" w:hAnsi="Times New Roman" w:cs="Times New Roman"/>
          <w:sz w:val="28"/>
          <w:szCs w:val="28"/>
        </w:rPr>
        <w:t>организацией процессов</w:t>
      </w:r>
      <w:r w:rsidRPr="000B67FB">
        <w:rPr>
          <w:rFonts w:ascii="Times New Roman" w:hAnsi="Times New Roman" w:cs="Times New Roman"/>
          <w:sz w:val="28"/>
          <w:szCs w:val="28"/>
        </w:rPr>
        <w:t xml:space="preserve">, </w:t>
      </w:r>
      <w:r w:rsidR="000B67FB" w:rsidRPr="000B67FB">
        <w:rPr>
          <w:rFonts w:ascii="Times New Roman" w:hAnsi="Times New Roman" w:cs="Times New Roman"/>
          <w:sz w:val="28"/>
          <w:szCs w:val="28"/>
        </w:rPr>
        <w:t>умением управлять</w:t>
      </w:r>
      <w:r w:rsidRPr="000B67FB">
        <w:rPr>
          <w:rFonts w:ascii="Times New Roman" w:hAnsi="Times New Roman" w:cs="Times New Roman"/>
          <w:sz w:val="28"/>
          <w:szCs w:val="28"/>
        </w:rPr>
        <w:t xml:space="preserve"> издержками.</w:t>
      </w:r>
    </w:p>
    <w:p w:rsidR="0084732C" w:rsidRPr="000B67FB" w:rsidRDefault="0084732C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F6C" w:rsidRPr="000B67FB" w:rsidRDefault="007E3F6C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7FB">
        <w:rPr>
          <w:rFonts w:ascii="Times New Roman" w:hAnsi="Times New Roman" w:cs="Times New Roman"/>
          <w:b/>
          <w:sz w:val="28"/>
          <w:szCs w:val="28"/>
        </w:rPr>
        <w:t>Предприниматель (</w:t>
      </w:r>
      <w:proofErr w:type="spellStart"/>
      <w:r w:rsidRPr="000B67FB">
        <w:rPr>
          <w:rFonts w:ascii="Times New Roman" w:hAnsi="Times New Roman" w:cs="Times New Roman"/>
          <w:b/>
          <w:sz w:val="28"/>
          <w:szCs w:val="28"/>
        </w:rPr>
        <w:t>Enterprenuring</w:t>
      </w:r>
      <w:proofErr w:type="spellEnd"/>
      <w:r w:rsidRPr="000B67FB">
        <w:rPr>
          <w:rFonts w:ascii="Times New Roman" w:hAnsi="Times New Roman" w:cs="Times New Roman"/>
          <w:b/>
          <w:sz w:val="28"/>
          <w:szCs w:val="28"/>
        </w:rPr>
        <w:t>):</w:t>
      </w:r>
    </w:p>
    <w:p w:rsidR="007E3F6C" w:rsidRPr="000B67FB" w:rsidRDefault="007E3F6C" w:rsidP="000B67FB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Является генератором идей</w:t>
      </w:r>
    </w:p>
    <w:p w:rsidR="007E3F6C" w:rsidRPr="000B67FB" w:rsidRDefault="007E3F6C" w:rsidP="000B67FB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Обладает видением перспективы, охотно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говорит  о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 xml:space="preserve"> долгосрочных целях и планах</w:t>
      </w:r>
    </w:p>
    <w:p w:rsidR="007E3F6C" w:rsidRPr="000B67FB" w:rsidRDefault="007E3F6C" w:rsidP="000B67FB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Готов идти на риск, брать на себя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обязательства,  связанные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 xml:space="preserve"> с реализацией идей</w:t>
      </w:r>
    </w:p>
    <w:p w:rsidR="007E3F6C" w:rsidRPr="000B67FB" w:rsidRDefault="007E3F6C" w:rsidP="000B67FB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Выступает инициатором изменений, не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терпит  застоя</w:t>
      </w:r>
      <w:proofErr w:type="gramEnd"/>
    </w:p>
    <w:p w:rsidR="007E3F6C" w:rsidRPr="000B67FB" w:rsidRDefault="007E3F6C" w:rsidP="000B67FB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Притягивает к себе людей, как яркая,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творческая  личность</w:t>
      </w:r>
      <w:proofErr w:type="gramEnd"/>
    </w:p>
    <w:p w:rsidR="00A34796" w:rsidRPr="000B67FB" w:rsidRDefault="00A34796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865" w:rsidRPr="000B67FB" w:rsidRDefault="00646865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Роль Е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обеспечивает  результативность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 xml:space="preserve"> в  долгосрочной  перспективе.</w:t>
      </w:r>
    </w:p>
    <w:p w:rsidR="0084732C" w:rsidRPr="000B67FB" w:rsidRDefault="003D49EA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Успех организации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в  долгосрочной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 xml:space="preserve"> перспективе  зависит от ее умения «видеть  сквозь туман» и  своевременно проводить  необходимые изменения.</w:t>
      </w:r>
    </w:p>
    <w:p w:rsidR="00646865" w:rsidRPr="000B67FB" w:rsidRDefault="00646865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32C" w:rsidRPr="000B67FB" w:rsidRDefault="00646865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7FB">
        <w:rPr>
          <w:rFonts w:ascii="Times New Roman" w:hAnsi="Times New Roman" w:cs="Times New Roman"/>
          <w:b/>
          <w:sz w:val="28"/>
          <w:szCs w:val="28"/>
        </w:rPr>
        <w:t>Интегратор (</w:t>
      </w:r>
      <w:proofErr w:type="spellStart"/>
      <w:r w:rsidRPr="000B67FB">
        <w:rPr>
          <w:rFonts w:ascii="Times New Roman" w:hAnsi="Times New Roman" w:cs="Times New Roman"/>
          <w:b/>
          <w:sz w:val="28"/>
          <w:szCs w:val="28"/>
        </w:rPr>
        <w:t>Integrating</w:t>
      </w:r>
      <w:proofErr w:type="spellEnd"/>
      <w:r w:rsidRPr="000B67FB">
        <w:rPr>
          <w:rFonts w:ascii="Times New Roman" w:hAnsi="Times New Roman" w:cs="Times New Roman"/>
          <w:b/>
          <w:sz w:val="28"/>
          <w:szCs w:val="28"/>
        </w:rPr>
        <w:t>):</w:t>
      </w:r>
    </w:p>
    <w:p w:rsidR="00646865" w:rsidRPr="000B67FB" w:rsidRDefault="00646865" w:rsidP="000B67FB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Вдохновляет и мобилизует людей на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достижение  целей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646865" w:rsidRPr="000B67FB" w:rsidRDefault="00646865" w:rsidP="000B67FB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Стремится к общему согласию в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принятии  решений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>.</w:t>
      </w:r>
    </w:p>
    <w:p w:rsidR="00646865" w:rsidRPr="000B67FB" w:rsidRDefault="00646865" w:rsidP="000B67FB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Создает команду, способную работать без его участия.</w:t>
      </w:r>
    </w:p>
    <w:p w:rsidR="00646865" w:rsidRPr="000B67FB" w:rsidRDefault="00646865" w:rsidP="000B67FB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Отзывчив, чуток к потребностям людей.</w:t>
      </w:r>
    </w:p>
    <w:p w:rsidR="00646865" w:rsidRPr="000B67FB" w:rsidRDefault="00646865" w:rsidP="000B67FB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В общении с людьми сдержан, не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выплескивает  на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 xml:space="preserve"> них негативные эмоции.</w:t>
      </w:r>
    </w:p>
    <w:p w:rsidR="00646865" w:rsidRPr="000B67FB" w:rsidRDefault="00646865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865" w:rsidRPr="000B67FB" w:rsidRDefault="00646865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Роль I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обеспечивает  эффективность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 xml:space="preserve"> в  долгосрочной перспективе.</w:t>
      </w:r>
    </w:p>
    <w:p w:rsidR="00646865" w:rsidRPr="000B67FB" w:rsidRDefault="00646865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Долгосрочная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устойчивость  организации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 xml:space="preserve"> обеспечивается  общей системой ценностей и  норм поведения.</w:t>
      </w:r>
    </w:p>
    <w:p w:rsidR="00D45E65" w:rsidRPr="000B67FB" w:rsidRDefault="00D45E65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"/>
        <w:gridCol w:w="2751"/>
        <w:gridCol w:w="2919"/>
        <w:gridCol w:w="3566"/>
      </w:tblGrid>
      <w:tr w:rsidR="00380930" w:rsidRPr="000B67FB" w:rsidTr="00A07A33">
        <w:tc>
          <w:tcPr>
            <w:tcW w:w="901" w:type="dxa"/>
          </w:tcPr>
          <w:p w:rsidR="00380930" w:rsidRPr="000B67FB" w:rsidRDefault="00380930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5670" w:type="dxa"/>
            <w:gridSpan w:val="2"/>
          </w:tcPr>
          <w:p w:rsidR="00380930" w:rsidRPr="000B67FB" w:rsidRDefault="00380930" w:rsidP="000B67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Список членов управленческой команды</w:t>
            </w:r>
          </w:p>
        </w:tc>
        <w:tc>
          <w:tcPr>
            <w:tcW w:w="3566" w:type="dxa"/>
          </w:tcPr>
          <w:p w:rsidR="00380930" w:rsidRPr="000B67FB" w:rsidRDefault="00380930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Роль в управленческой команде</w:t>
            </w:r>
          </w:p>
        </w:tc>
      </w:tr>
      <w:tr w:rsidR="00686264" w:rsidRPr="000B67FB" w:rsidTr="009E440E">
        <w:tc>
          <w:tcPr>
            <w:tcW w:w="901" w:type="dxa"/>
          </w:tcPr>
          <w:p w:rsidR="00686264" w:rsidRPr="000B67FB" w:rsidRDefault="0068626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751" w:type="dxa"/>
          </w:tcPr>
          <w:p w:rsidR="00686264" w:rsidRPr="000B67FB" w:rsidRDefault="000B67FB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Кулинич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 С.В.</w:t>
            </w:r>
          </w:p>
        </w:tc>
        <w:tc>
          <w:tcPr>
            <w:tcW w:w="2919" w:type="dxa"/>
          </w:tcPr>
          <w:p w:rsidR="00686264" w:rsidRPr="000B67FB" w:rsidRDefault="00D45E65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Директор школы</w:t>
            </w:r>
          </w:p>
        </w:tc>
        <w:tc>
          <w:tcPr>
            <w:tcW w:w="3566" w:type="dxa"/>
          </w:tcPr>
          <w:p w:rsidR="00686264" w:rsidRPr="000B67FB" w:rsidRDefault="00D45E65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«Интегратор»</w:t>
            </w:r>
          </w:p>
        </w:tc>
      </w:tr>
      <w:tr w:rsidR="00686264" w:rsidRPr="000B67FB" w:rsidTr="009E440E">
        <w:tc>
          <w:tcPr>
            <w:tcW w:w="901" w:type="dxa"/>
          </w:tcPr>
          <w:p w:rsidR="00686264" w:rsidRPr="000B67FB" w:rsidRDefault="0068626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751" w:type="dxa"/>
          </w:tcPr>
          <w:p w:rsidR="00686264" w:rsidRPr="000B67FB" w:rsidRDefault="000B67FB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Костенко Е.Н.</w:t>
            </w:r>
          </w:p>
        </w:tc>
        <w:tc>
          <w:tcPr>
            <w:tcW w:w="2919" w:type="dxa"/>
          </w:tcPr>
          <w:p w:rsidR="00686264" w:rsidRPr="000B67FB" w:rsidRDefault="00D45E65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</w:t>
            </w:r>
            <w:r w:rsidR="000B67FB" w:rsidRPr="000B67FB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</w:p>
        </w:tc>
        <w:tc>
          <w:tcPr>
            <w:tcW w:w="3566" w:type="dxa"/>
          </w:tcPr>
          <w:p w:rsidR="00686264" w:rsidRPr="000B67FB" w:rsidRDefault="00D45E65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«Администратор»</w:t>
            </w:r>
          </w:p>
        </w:tc>
      </w:tr>
      <w:tr w:rsidR="00686264" w:rsidRPr="000B67FB" w:rsidTr="009E440E">
        <w:tc>
          <w:tcPr>
            <w:tcW w:w="901" w:type="dxa"/>
          </w:tcPr>
          <w:p w:rsidR="00686264" w:rsidRPr="000B67FB" w:rsidRDefault="0068626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751" w:type="dxa"/>
          </w:tcPr>
          <w:p w:rsidR="00686264" w:rsidRPr="000B67FB" w:rsidRDefault="000B67FB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Кондрашкина Н.И.</w:t>
            </w:r>
          </w:p>
        </w:tc>
        <w:tc>
          <w:tcPr>
            <w:tcW w:w="2919" w:type="dxa"/>
          </w:tcPr>
          <w:p w:rsidR="00686264" w:rsidRPr="000B67FB" w:rsidRDefault="000B67FB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Учитель, руководитель МО</w:t>
            </w:r>
          </w:p>
        </w:tc>
        <w:tc>
          <w:tcPr>
            <w:tcW w:w="3566" w:type="dxa"/>
          </w:tcPr>
          <w:p w:rsidR="00686264" w:rsidRPr="000B67FB" w:rsidRDefault="00D45E65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«Предприниматель»</w:t>
            </w:r>
          </w:p>
        </w:tc>
      </w:tr>
      <w:tr w:rsidR="00686264" w:rsidRPr="000B67FB" w:rsidTr="009E440E">
        <w:tc>
          <w:tcPr>
            <w:tcW w:w="901" w:type="dxa"/>
          </w:tcPr>
          <w:p w:rsidR="00686264" w:rsidRPr="000B67FB" w:rsidRDefault="0068626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751" w:type="dxa"/>
          </w:tcPr>
          <w:p w:rsidR="005717C8" w:rsidRPr="000B67FB" w:rsidRDefault="000B67FB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Денисенко З.Е.</w:t>
            </w:r>
          </w:p>
          <w:p w:rsidR="000B67FB" w:rsidRPr="000B67FB" w:rsidRDefault="000B67FB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B67FB" w:rsidRPr="000B67FB" w:rsidRDefault="000B67FB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Полоцкина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 Л.В.</w:t>
            </w:r>
          </w:p>
        </w:tc>
        <w:tc>
          <w:tcPr>
            <w:tcW w:w="2919" w:type="dxa"/>
          </w:tcPr>
          <w:p w:rsidR="005717C8" w:rsidRPr="000B67FB" w:rsidRDefault="000B67FB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Учитель, руководитель МО</w:t>
            </w:r>
          </w:p>
          <w:p w:rsidR="000B67FB" w:rsidRPr="000B67FB" w:rsidRDefault="000B67FB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Педагог-библиотекарь</w:t>
            </w:r>
          </w:p>
        </w:tc>
        <w:tc>
          <w:tcPr>
            <w:tcW w:w="3566" w:type="dxa"/>
          </w:tcPr>
          <w:p w:rsidR="00686264" w:rsidRPr="000B67FB" w:rsidRDefault="009E440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«Деятель»</w:t>
            </w:r>
          </w:p>
        </w:tc>
      </w:tr>
    </w:tbl>
    <w:p w:rsidR="00646865" w:rsidRPr="000B67FB" w:rsidRDefault="00646865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264" w:rsidRPr="000B67FB" w:rsidRDefault="00686264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B67FB" w:rsidRPr="000B67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67FB" w:rsidRPr="000B67FB">
        <w:rPr>
          <w:rFonts w:ascii="Times New Roman" w:hAnsi="Times New Roman" w:cs="Times New Roman"/>
          <w:sz w:val="28"/>
          <w:szCs w:val="28"/>
        </w:rPr>
        <w:t>Зерновская</w:t>
      </w:r>
      <w:proofErr w:type="spellEnd"/>
      <w:r w:rsidR="000B67FB" w:rsidRPr="000B67FB">
        <w:rPr>
          <w:rFonts w:ascii="Times New Roman" w:hAnsi="Times New Roman" w:cs="Times New Roman"/>
          <w:sz w:val="28"/>
          <w:szCs w:val="28"/>
        </w:rPr>
        <w:t xml:space="preserve"> средняя </w:t>
      </w:r>
      <w:proofErr w:type="gramStart"/>
      <w:r w:rsidR="000B67FB" w:rsidRPr="000B67FB">
        <w:rPr>
          <w:rFonts w:ascii="Times New Roman" w:hAnsi="Times New Roman" w:cs="Times New Roman"/>
          <w:sz w:val="28"/>
          <w:szCs w:val="28"/>
        </w:rPr>
        <w:t xml:space="preserve">школа» </w:t>
      </w:r>
      <w:r w:rsidRPr="000B67FB">
        <w:rPr>
          <w:rFonts w:ascii="Times New Roman" w:hAnsi="Times New Roman" w:cs="Times New Roman"/>
          <w:sz w:val="28"/>
          <w:szCs w:val="28"/>
        </w:rPr>
        <w:t xml:space="preserve"> достигнет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 xml:space="preserve"> своих целей - повышение качества образовательной деятельности, так как:</w:t>
      </w:r>
    </w:p>
    <w:p w:rsidR="00686264" w:rsidRPr="000B67FB" w:rsidRDefault="00686264" w:rsidP="000B67F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(Р) нацелена на результат –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удовлетворение  потребностей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образовательных отношений,</w:t>
      </w:r>
    </w:p>
    <w:p w:rsidR="00686264" w:rsidRPr="000B67FB" w:rsidRDefault="00686264" w:rsidP="000B67F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lastRenderedPageBreak/>
        <w:t xml:space="preserve">(А) контролирует свои процессы и ресурсы,  </w:t>
      </w:r>
    </w:p>
    <w:p w:rsidR="00686264" w:rsidRPr="000B67FB" w:rsidRDefault="00686264" w:rsidP="000B67F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(Е) гибко реагирует на изменения,</w:t>
      </w:r>
    </w:p>
    <w:p w:rsidR="00686264" w:rsidRPr="000B67FB" w:rsidRDefault="00380930" w:rsidP="000B67FB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(I) </w:t>
      </w:r>
      <w:r w:rsidR="00686264" w:rsidRPr="000B67FB">
        <w:rPr>
          <w:rFonts w:ascii="Times New Roman" w:hAnsi="Times New Roman" w:cs="Times New Roman"/>
          <w:sz w:val="28"/>
          <w:szCs w:val="28"/>
        </w:rPr>
        <w:t>является органичной системой, все части которой работают как одно целое</w:t>
      </w:r>
    </w:p>
    <w:p w:rsidR="00686264" w:rsidRPr="000B67FB" w:rsidRDefault="00686264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5F6C" w:rsidRPr="000B67FB" w:rsidRDefault="003B66BB" w:rsidP="000B67FB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7FB">
        <w:rPr>
          <w:rFonts w:ascii="Times New Roman" w:hAnsi="Times New Roman" w:cs="Times New Roman"/>
          <w:b/>
          <w:sz w:val="28"/>
          <w:szCs w:val="28"/>
        </w:rPr>
        <w:t>Система организационно-управленческой компетентности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418"/>
        <w:gridCol w:w="1984"/>
        <w:gridCol w:w="1949"/>
      </w:tblGrid>
      <w:tr w:rsidR="003B66BB" w:rsidRPr="000B67FB" w:rsidTr="00145F23">
        <w:tc>
          <w:tcPr>
            <w:tcW w:w="3227" w:type="dxa"/>
          </w:tcPr>
          <w:p w:rsidR="003B66BB" w:rsidRPr="000B67FB" w:rsidRDefault="003B66BB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Уровень организационноуправленческих компетенций и</w:t>
            </w:r>
            <w:r w:rsidR="00E7091A"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  компетентностей</w:t>
            </w:r>
          </w:p>
        </w:tc>
        <w:tc>
          <w:tcPr>
            <w:tcW w:w="6910" w:type="dxa"/>
            <w:gridSpan w:val="4"/>
          </w:tcPr>
          <w:p w:rsidR="003B66BB" w:rsidRPr="000B67FB" w:rsidRDefault="003B66BB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Организационно-управленческая компетентность (знание, умение, владение, бытие)</w:t>
            </w:r>
          </w:p>
        </w:tc>
      </w:tr>
      <w:tr w:rsidR="00E7091A" w:rsidRPr="000B67FB" w:rsidTr="00145F23">
        <w:tc>
          <w:tcPr>
            <w:tcW w:w="3227" w:type="dxa"/>
          </w:tcPr>
          <w:p w:rsidR="00E7091A" w:rsidRPr="000B67FB" w:rsidRDefault="00E7091A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  <w:gridSpan w:val="3"/>
          </w:tcPr>
          <w:p w:rsidR="00E7091A" w:rsidRPr="000B67FB" w:rsidRDefault="00E7091A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Организационно-управленческие компетенции (знание, умение, владение)</w:t>
            </w:r>
          </w:p>
        </w:tc>
        <w:tc>
          <w:tcPr>
            <w:tcW w:w="1949" w:type="dxa"/>
            <w:vMerge w:val="restart"/>
          </w:tcPr>
          <w:p w:rsidR="00E7091A" w:rsidRPr="000B67FB" w:rsidRDefault="00E7091A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Профессионально важные качества менеджера образования (бытие)</w:t>
            </w:r>
          </w:p>
        </w:tc>
      </w:tr>
      <w:tr w:rsidR="00E7091A" w:rsidRPr="000B67FB" w:rsidTr="00145F23">
        <w:tc>
          <w:tcPr>
            <w:tcW w:w="3227" w:type="dxa"/>
          </w:tcPr>
          <w:p w:rsidR="00E7091A" w:rsidRPr="000B67FB" w:rsidRDefault="00E7091A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7091A" w:rsidRPr="000B67FB" w:rsidRDefault="00E7091A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Знания (знание)</w:t>
            </w:r>
          </w:p>
        </w:tc>
        <w:tc>
          <w:tcPr>
            <w:tcW w:w="1418" w:type="dxa"/>
          </w:tcPr>
          <w:p w:rsidR="00E7091A" w:rsidRPr="000B67FB" w:rsidRDefault="00E7091A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Умения (умение)</w:t>
            </w:r>
          </w:p>
        </w:tc>
        <w:tc>
          <w:tcPr>
            <w:tcW w:w="1984" w:type="dxa"/>
          </w:tcPr>
          <w:p w:rsidR="00E7091A" w:rsidRPr="000B67FB" w:rsidRDefault="00E7091A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Обобщѐнные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 способы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организационноуправленческих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 действий (владение)</w:t>
            </w:r>
          </w:p>
        </w:tc>
        <w:tc>
          <w:tcPr>
            <w:tcW w:w="1949" w:type="dxa"/>
            <w:vMerge/>
          </w:tcPr>
          <w:p w:rsidR="00E7091A" w:rsidRPr="000B67FB" w:rsidRDefault="00E7091A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7091A" w:rsidRPr="000B67FB" w:rsidTr="005E695E">
        <w:tc>
          <w:tcPr>
            <w:tcW w:w="10137" w:type="dxa"/>
            <w:gridSpan w:val="5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Базовая часть 70% (социально-профессиональная мобильность)</w:t>
            </w:r>
          </w:p>
        </w:tc>
      </w:tr>
      <w:tr w:rsidR="00E7091A" w:rsidRPr="000B67FB" w:rsidTr="00145F23">
        <w:tc>
          <w:tcPr>
            <w:tcW w:w="3227" w:type="dxa"/>
          </w:tcPr>
          <w:p w:rsidR="00E7091A" w:rsidRPr="000B67FB" w:rsidRDefault="00E7091A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Ключевые (универсальные)</w:t>
            </w:r>
          </w:p>
        </w:tc>
        <w:tc>
          <w:tcPr>
            <w:tcW w:w="1559" w:type="dxa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418" w:type="dxa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984" w:type="dxa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949" w:type="dxa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E7091A" w:rsidRPr="000B67FB" w:rsidTr="00145F23">
        <w:tc>
          <w:tcPr>
            <w:tcW w:w="3227" w:type="dxa"/>
          </w:tcPr>
          <w:p w:rsidR="00E7091A" w:rsidRPr="000B67FB" w:rsidRDefault="00E7091A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Базовые (обще</w:t>
            </w:r>
            <w:r w:rsidR="00145F23" w:rsidRPr="000B67FB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профессиональные)</w:t>
            </w:r>
          </w:p>
        </w:tc>
        <w:tc>
          <w:tcPr>
            <w:tcW w:w="1559" w:type="dxa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418" w:type="dxa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984" w:type="dxa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949" w:type="dxa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E7091A" w:rsidRPr="000B67FB" w:rsidTr="00373CB9">
        <w:tc>
          <w:tcPr>
            <w:tcW w:w="10137" w:type="dxa"/>
            <w:gridSpan w:val="5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Вариативная часть 30% (конкурентоспособность)</w:t>
            </w:r>
          </w:p>
        </w:tc>
      </w:tr>
      <w:tr w:rsidR="00E7091A" w:rsidRPr="000B67FB" w:rsidTr="00145F23">
        <w:tc>
          <w:tcPr>
            <w:tcW w:w="3227" w:type="dxa"/>
          </w:tcPr>
          <w:p w:rsidR="00E7091A" w:rsidRPr="000B67FB" w:rsidRDefault="00E7091A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Специальные (профессионально-специальные)</w:t>
            </w:r>
          </w:p>
        </w:tc>
        <w:tc>
          <w:tcPr>
            <w:tcW w:w="1559" w:type="dxa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418" w:type="dxa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984" w:type="dxa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949" w:type="dxa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  <w:tr w:rsidR="00E7091A" w:rsidRPr="000B67FB" w:rsidTr="00145F23">
        <w:tc>
          <w:tcPr>
            <w:tcW w:w="3227" w:type="dxa"/>
          </w:tcPr>
          <w:p w:rsidR="00E7091A" w:rsidRPr="000B67FB" w:rsidRDefault="00E7091A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Корпоративные (профессионально-специализированные</w:t>
            </w:r>
          </w:p>
        </w:tc>
        <w:tc>
          <w:tcPr>
            <w:tcW w:w="1559" w:type="dxa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418" w:type="dxa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984" w:type="dxa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  <w:tc>
          <w:tcPr>
            <w:tcW w:w="1949" w:type="dxa"/>
          </w:tcPr>
          <w:p w:rsidR="00E7091A" w:rsidRPr="000B67FB" w:rsidRDefault="00E7091A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+</w:t>
            </w:r>
          </w:p>
        </w:tc>
      </w:tr>
    </w:tbl>
    <w:p w:rsidR="00145F23" w:rsidRPr="000B67FB" w:rsidRDefault="003B66BB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Базовые (общепрофессиональные) организационноуправленческие компетенции - это способность (знание, умение, владение) выполнять целеполагание, принятие решения и планирование; организацию и исполнение; мотивацию и контроль в соответствии с предоставленными полномочиями. Подвидами (разновидностями) общепрофессиональных организационно-управленческих компетенций являются:</w:t>
      </w:r>
    </w:p>
    <w:p w:rsidR="00145F23" w:rsidRPr="000B67FB" w:rsidRDefault="003B66BB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 - общепрофессиональная компетенция целеполагания, принятия решения и планирования</w:t>
      </w:r>
      <w:r w:rsidR="00145F23" w:rsidRPr="000B67FB">
        <w:rPr>
          <w:rFonts w:ascii="Times New Roman" w:hAnsi="Times New Roman" w:cs="Times New Roman"/>
          <w:sz w:val="28"/>
          <w:szCs w:val="28"/>
        </w:rPr>
        <w:t>;</w:t>
      </w:r>
    </w:p>
    <w:p w:rsidR="00145F23" w:rsidRPr="000B67FB" w:rsidRDefault="00145F23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- общепрофессиональная компетенция организации и исполнения; </w:t>
      </w:r>
    </w:p>
    <w:p w:rsidR="00145F23" w:rsidRPr="000B67FB" w:rsidRDefault="00145F23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- общепрофессиональная компетенция мотивации;</w:t>
      </w:r>
    </w:p>
    <w:p w:rsidR="00145F23" w:rsidRPr="000B67FB" w:rsidRDefault="00145F23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- общепрофессиональная компетенция контроля. </w:t>
      </w:r>
    </w:p>
    <w:p w:rsidR="00145F23" w:rsidRPr="000B67FB" w:rsidRDefault="00145F23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Вариативная (профессионально-специальная) организационно управленческая компетентность - это способность (знание, умение, владение) и готовность (бытие) эффективно выполнять деятельность по организации управления в сфере образования. </w:t>
      </w:r>
    </w:p>
    <w:p w:rsidR="00145F23" w:rsidRPr="000B67FB" w:rsidRDefault="00145F23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Профессионально - специальная организационно - управленческая компетентность включает совокупность проявленных в деятельности компетенций целеполагания, принятия решения и планирования; организации и исполнения; мотивации и контроля.</w:t>
      </w:r>
    </w:p>
    <w:p w:rsidR="00EB48E1" w:rsidRPr="000B67FB" w:rsidRDefault="00145F23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lastRenderedPageBreak/>
        <w:t>Профессионально-специальная организационно-управленческая компетенция - это способность (знание, умение, владение) выполнения деятельности целеполагания, принятия решения и планирования; организации и исполнения; мотивации и контроля.</w:t>
      </w:r>
    </w:p>
    <w:p w:rsidR="00145F23" w:rsidRPr="000B67FB" w:rsidRDefault="00145F23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F23" w:rsidRPr="000B67FB" w:rsidRDefault="00145F23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7FB">
        <w:rPr>
          <w:rFonts w:ascii="Times New Roman" w:hAnsi="Times New Roman" w:cs="Times New Roman"/>
          <w:b/>
          <w:sz w:val="28"/>
          <w:szCs w:val="28"/>
        </w:rPr>
        <w:t xml:space="preserve">Состав ключевых компетенций членов команды </w:t>
      </w:r>
    </w:p>
    <w:p w:rsidR="00145F23" w:rsidRPr="000B67FB" w:rsidRDefault="00145F23" w:rsidP="000B67F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Системное мышление, системный подход к решению проблем.</w:t>
      </w:r>
      <w:r w:rsidR="00240864" w:rsidRPr="000B67FB">
        <w:rPr>
          <w:rFonts w:ascii="Times New Roman" w:hAnsi="Times New Roman" w:cs="Times New Roman"/>
          <w:sz w:val="28"/>
          <w:szCs w:val="28"/>
        </w:rPr>
        <w:t xml:space="preserve"> Ясное понимание общих целей.</w:t>
      </w:r>
    </w:p>
    <w:p w:rsidR="00145F23" w:rsidRPr="000B67FB" w:rsidRDefault="00240864" w:rsidP="000B67F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Эффективность в принятии </w:t>
      </w:r>
      <w:r w:rsidR="00145F23" w:rsidRPr="000B67FB">
        <w:rPr>
          <w:rFonts w:ascii="Times New Roman" w:hAnsi="Times New Roman" w:cs="Times New Roman"/>
          <w:sz w:val="28"/>
          <w:szCs w:val="28"/>
        </w:rPr>
        <w:t>решений, отнесенных к компетенции.</w:t>
      </w:r>
    </w:p>
    <w:p w:rsidR="00145F23" w:rsidRPr="000B67FB" w:rsidRDefault="00145F23" w:rsidP="000B67F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Ориентация на результат, на достижения.</w:t>
      </w:r>
    </w:p>
    <w:p w:rsidR="00145F23" w:rsidRPr="000B67FB" w:rsidRDefault="00145F23" w:rsidP="000B67F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Аналитические способности.</w:t>
      </w:r>
    </w:p>
    <w:p w:rsidR="00145F23" w:rsidRPr="000B67FB" w:rsidRDefault="00145F23" w:rsidP="000B67F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Креативность (инновационные способности).</w:t>
      </w:r>
    </w:p>
    <w:p w:rsidR="00240864" w:rsidRPr="000B67FB" w:rsidRDefault="00145F23" w:rsidP="000B67F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Гибкость, способность быстро и адекватно реагировать.</w:t>
      </w:r>
      <w:r w:rsidR="00240864" w:rsidRPr="000B6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F23" w:rsidRPr="000B67FB" w:rsidRDefault="00240864" w:rsidP="000B67F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Открытость и лояльность к критике.</w:t>
      </w:r>
    </w:p>
    <w:p w:rsidR="00145F23" w:rsidRPr="000B67FB" w:rsidRDefault="00145F23" w:rsidP="000B67F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Способность к обучению.</w:t>
      </w:r>
    </w:p>
    <w:p w:rsidR="00145F23" w:rsidRPr="000B67FB" w:rsidRDefault="00145F23" w:rsidP="000B67F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Организаторские способности.</w:t>
      </w:r>
    </w:p>
    <w:p w:rsidR="00145F23" w:rsidRPr="000B67FB" w:rsidRDefault="00145F23" w:rsidP="000B67F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Делегирование полномочий.</w:t>
      </w:r>
    </w:p>
    <w:p w:rsidR="00145F23" w:rsidRPr="000B67FB" w:rsidRDefault="00145F23" w:rsidP="000B67F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Умение управлять временем.</w:t>
      </w:r>
    </w:p>
    <w:p w:rsidR="00145F23" w:rsidRPr="000B67FB" w:rsidRDefault="00145F23" w:rsidP="000B67F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Умение управлять проектами.</w:t>
      </w:r>
    </w:p>
    <w:p w:rsidR="00145F23" w:rsidRPr="000B67FB" w:rsidRDefault="00145F23" w:rsidP="000B67F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Умение работать в команде.</w:t>
      </w:r>
    </w:p>
    <w:p w:rsidR="00145F23" w:rsidRPr="000B67FB" w:rsidRDefault="00145F23" w:rsidP="000B67F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Влияние, умение убеждать, отстаивать мнение.</w:t>
      </w:r>
    </w:p>
    <w:p w:rsidR="00145F23" w:rsidRPr="000B67FB" w:rsidRDefault="00145F23" w:rsidP="000B67F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Умение слушать других, принимать обратную связь.</w:t>
      </w:r>
    </w:p>
    <w:p w:rsidR="00145F23" w:rsidRPr="000B67FB" w:rsidRDefault="00145F23" w:rsidP="000B67FB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Способность ретранслировать знания и навыки.</w:t>
      </w:r>
    </w:p>
    <w:p w:rsidR="00145F23" w:rsidRPr="000B67FB" w:rsidRDefault="00145F23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BCA" w:rsidRPr="000B67FB" w:rsidRDefault="00633BCA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b/>
          <w:sz w:val="28"/>
          <w:szCs w:val="28"/>
        </w:rPr>
        <w:t>Инструменты формирования команды</w:t>
      </w:r>
      <w:r w:rsidR="00777D6B" w:rsidRPr="000B67FB">
        <w:rPr>
          <w:rFonts w:ascii="Times New Roman" w:hAnsi="Times New Roman" w:cs="Times New Roman"/>
          <w:sz w:val="28"/>
          <w:szCs w:val="28"/>
        </w:rPr>
        <w:t>:</w:t>
      </w:r>
      <w:r w:rsidRPr="000B6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F6C" w:rsidRPr="000B67FB" w:rsidRDefault="00777D6B" w:rsidP="000B67F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Регулярные встречи членов команды (еженедельно)</w:t>
      </w:r>
      <w:r w:rsidR="001B5F6C" w:rsidRPr="000B6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F6C" w:rsidRPr="000B67FB" w:rsidRDefault="001B5F6C" w:rsidP="000B67FB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проведение анализа выполненного в течение недели, </w:t>
      </w:r>
    </w:p>
    <w:p w:rsidR="00777D6B" w:rsidRPr="000B67FB" w:rsidRDefault="001B5F6C" w:rsidP="000B67FB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коррекция плана на следующую неделю,</w:t>
      </w:r>
    </w:p>
    <w:p w:rsidR="001B5F6C" w:rsidRPr="000B67FB" w:rsidRDefault="001B5F6C" w:rsidP="000B67FB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в</w:t>
      </w:r>
      <w:r w:rsidR="00777D6B" w:rsidRPr="000B67FB">
        <w:rPr>
          <w:rFonts w:ascii="Times New Roman" w:hAnsi="Times New Roman" w:cs="Times New Roman"/>
          <w:sz w:val="28"/>
          <w:szCs w:val="28"/>
        </w:rPr>
        <w:t>едение дневника (протокола) встречи команды.</w:t>
      </w:r>
      <w:r w:rsidRPr="000B6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F6C" w:rsidRPr="000B67FB" w:rsidRDefault="001B5F6C" w:rsidP="000B67F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Создание группы в социальной сети</w:t>
      </w:r>
      <w:r w:rsidR="000B67FB" w:rsidRPr="000B67FB">
        <w:rPr>
          <w:rFonts w:ascii="Times New Roman" w:hAnsi="Times New Roman" w:cs="Times New Roman"/>
          <w:sz w:val="28"/>
          <w:szCs w:val="28"/>
        </w:rPr>
        <w:t>.</w:t>
      </w:r>
    </w:p>
    <w:p w:rsidR="00777D6B" w:rsidRPr="000B67FB" w:rsidRDefault="001B5F6C" w:rsidP="000B67F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Учреждение руководящего органа управления</w:t>
      </w:r>
    </w:p>
    <w:p w:rsidR="001B5F6C" w:rsidRPr="000B67FB" w:rsidRDefault="001B5F6C" w:rsidP="000B67FB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издание приказа о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создании  коллегиального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 xml:space="preserve"> органа управления, </w:t>
      </w:r>
    </w:p>
    <w:p w:rsidR="001B5F6C" w:rsidRPr="000B67FB" w:rsidRDefault="001B5F6C" w:rsidP="000B67FB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утверждение состава команды,</w:t>
      </w:r>
    </w:p>
    <w:p w:rsidR="001B5F6C" w:rsidRPr="000B67FB" w:rsidRDefault="001B5F6C" w:rsidP="000B67FB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утверждение регламент работы,</w:t>
      </w:r>
    </w:p>
    <w:p w:rsidR="001B5F6C" w:rsidRPr="000B67FB" w:rsidRDefault="001B5F6C" w:rsidP="000B67FB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следование регламенту работы,</w:t>
      </w:r>
    </w:p>
    <w:p w:rsidR="001B5F6C" w:rsidRPr="000B67FB" w:rsidRDefault="001B5F6C" w:rsidP="000B67FB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обсуждение порядка работы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в  команде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>.</w:t>
      </w:r>
    </w:p>
    <w:p w:rsidR="001B5F6C" w:rsidRPr="000B67FB" w:rsidRDefault="001B5F6C" w:rsidP="000B67F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Обсуждение ценностей команды, школы (доверие, уважение, честность, ответственность).</w:t>
      </w:r>
    </w:p>
    <w:p w:rsidR="001B5F6C" w:rsidRPr="000B67FB" w:rsidRDefault="001B5F6C" w:rsidP="000B67F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Стратегическое планирование (обсуждение перспектив развития школы).</w:t>
      </w:r>
    </w:p>
    <w:p w:rsidR="001B5F6C" w:rsidRPr="000B67FB" w:rsidRDefault="001B5F6C" w:rsidP="000B67F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Совместное обучение членов команды (корпоративные семинары, корпоративная видеотека, мастер-проекты, самообразование, коллективное обсуждение прочитанных книг).</w:t>
      </w:r>
    </w:p>
    <w:p w:rsidR="001B5F6C" w:rsidRPr="000B67FB" w:rsidRDefault="001B5F6C" w:rsidP="000B67F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Совместное проведение досуга.</w:t>
      </w:r>
    </w:p>
    <w:p w:rsidR="00240864" w:rsidRPr="000B67FB" w:rsidRDefault="00240864" w:rsidP="000B67F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Оценка, критика членов команды.</w:t>
      </w:r>
    </w:p>
    <w:p w:rsidR="00240864" w:rsidRPr="000B67FB" w:rsidRDefault="00240864" w:rsidP="000B67FB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lastRenderedPageBreak/>
        <w:t>Анализ совместной деятельности («разборы полетов»)</w:t>
      </w:r>
    </w:p>
    <w:p w:rsidR="00240864" w:rsidRPr="000B67FB" w:rsidRDefault="00240864" w:rsidP="000B67FB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Что планировалось и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что  получилось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>?</w:t>
      </w:r>
    </w:p>
    <w:p w:rsidR="00240864" w:rsidRPr="000B67FB" w:rsidRDefault="00240864" w:rsidP="000B67FB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В чем расхождение и почему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оно  возникло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>?</w:t>
      </w:r>
    </w:p>
    <w:p w:rsidR="00240864" w:rsidRPr="000B67FB" w:rsidRDefault="00240864" w:rsidP="000B67FB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Достигнута ли цель?</w:t>
      </w:r>
    </w:p>
    <w:p w:rsidR="00240864" w:rsidRPr="000B67FB" w:rsidRDefault="00240864" w:rsidP="000B67FB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Чего не доставало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для  достижения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 xml:space="preserve"> лучшего результата?</w:t>
      </w:r>
    </w:p>
    <w:p w:rsidR="00240864" w:rsidRPr="000B67FB" w:rsidRDefault="00240864" w:rsidP="000B67FB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Что необходимо изменить, </w:t>
      </w:r>
      <w:proofErr w:type="gramStart"/>
      <w:r w:rsidRPr="000B67FB">
        <w:rPr>
          <w:rFonts w:ascii="Times New Roman" w:hAnsi="Times New Roman" w:cs="Times New Roman"/>
          <w:sz w:val="28"/>
          <w:szCs w:val="28"/>
        </w:rPr>
        <w:t>чтобы  в</w:t>
      </w:r>
      <w:proofErr w:type="gramEnd"/>
      <w:r w:rsidRPr="000B67FB">
        <w:rPr>
          <w:rFonts w:ascii="Times New Roman" w:hAnsi="Times New Roman" w:cs="Times New Roman"/>
          <w:sz w:val="28"/>
          <w:szCs w:val="28"/>
        </w:rPr>
        <w:t xml:space="preserve"> будущем стало лучше?</w:t>
      </w:r>
    </w:p>
    <w:p w:rsidR="00777D6B" w:rsidRPr="000B67FB" w:rsidRDefault="00777D6B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930" w:rsidRPr="000B67FB" w:rsidRDefault="00C7414F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Основная характеристика команды - групповая эффективность.</w:t>
      </w:r>
    </w:p>
    <w:p w:rsidR="006E553B" w:rsidRPr="000B67FB" w:rsidRDefault="006E553B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73B" w:rsidRPr="000B67FB" w:rsidRDefault="000D573B" w:rsidP="000B67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7FB">
        <w:rPr>
          <w:rFonts w:ascii="Times New Roman" w:hAnsi="Times New Roman" w:cs="Times New Roman"/>
          <w:b/>
          <w:sz w:val="28"/>
          <w:szCs w:val="28"/>
        </w:rPr>
        <w:t xml:space="preserve">Комплект показателей оценки качества работы управленческой команды МБОУ </w:t>
      </w:r>
      <w:r w:rsidR="000B67FB" w:rsidRPr="000B67F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B67FB" w:rsidRPr="000B67FB">
        <w:rPr>
          <w:rFonts w:ascii="Times New Roman" w:hAnsi="Times New Roman" w:cs="Times New Roman"/>
          <w:b/>
          <w:sz w:val="28"/>
          <w:szCs w:val="28"/>
        </w:rPr>
        <w:t>Зерновская</w:t>
      </w:r>
      <w:proofErr w:type="spellEnd"/>
      <w:r w:rsidR="000B67FB" w:rsidRPr="000B67FB"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</w:p>
    <w:p w:rsidR="000D573B" w:rsidRPr="000B67FB" w:rsidRDefault="000D573B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73B" w:rsidRPr="000B67FB" w:rsidRDefault="000D573B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b/>
          <w:sz w:val="28"/>
          <w:szCs w:val="28"/>
        </w:rPr>
        <w:t>Критерии оценки эффективности работы управленческой команды</w:t>
      </w:r>
      <w:r w:rsidRPr="000B67FB">
        <w:rPr>
          <w:rFonts w:ascii="Times New Roman" w:hAnsi="Times New Roman" w:cs="Times New Roman"/>
          <w:sz w:val="28"/>
          <w:szCs w:val="28"/>
        </w:rPr>
        <w:t>:</w:t>
      </w:r>
    </w:p>
    <w:p w:rsidR="000D573B" w:rsidRPr="000B67FB" w:rsidRDefault="000D573B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– фактический результат работы команды</w:t>
      </w:r>
      <w:r w:rsidR="001C6D86" w:rsidRPr="000B67FB">
        <w:rPr>
          <w:rFonts w:ascii="Times New Roman" w:hAnsi="Times New Roman" w:cs="Times New Roman"/>
          <w:sz w:val="28"/>
          <w:szCs w:val="28"/>
        </w:rPr>
        <w:t xml:space="preserve"> (результативность и эффективность в </w:t>
      </w:r>
      <w:proofErr w:type="gramStart"/>
      <w:r w:rsidR="001C6D86" w:rsidRPr="000B67FB">
        <w:rPr>
          <w:rFonts w:ascii="Times New Roman" w:hAnsi="Times New Roman" w:cs="Times New Roman"/>
          <w:sz w:val="28"/>
          <w:szCs w:val="28"/>
        </w:rPr>
        <w:t>краткосрочной  перспективе</w:t>
      </w:r>
      <w:proofErr w:type="gramEnd"/>
      <w:r w:rsidR="001C6D86" w:rsidRPr="000B67FB">
        <w:rPr>
          <w:rFonts w:ascii="Times New Roman" w:hAnsi="Times New Roman" w:cs="Times New Roman"/>
          <w:sz w:val="28"/>
          <w:szCs w:val="28"/>
        </w:rPr>
        <w:t xml:space="preserve">, результативность и эффективность в долгосрочной  перспективе); </w:t>
      </w:r>
    </w:p>
    <w:p w:rsidR="000D573B" w:rsidRPr="000B67FB" w:rsidRDefault="000D573B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– состояние группы как союза людей, производящих некоторый продукт; </w:t>
      </w:r>
    </w:p>
    <w:p w:rsidR="000D573B" w:rsidRPr="000B67FB" w:rsidRDefault="000D573B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>– воздействие, которое оказывает опыт работы в группе на отдельного человека.</w:t>
      </w:r>
    </w:p>
    <w:p w:rsidR="000D573B" w:rsidRPr="000B67FB" w:rsidRDefault="000D573B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768"/>
      </w:tblGrid>
      <w:tr w:rsidR="000D573B" w:rsidRPr="000B67FB" w:rsidTr="001C6D86">
        <w:tc>
          <w:tcPr>
            <w:tcW w:w="3369" w:type="dxa"/>
          </w:tcPr>
          <w:p w:rsidR="000D573B" w:rsidRPr="000B67FB" w:rsidRDefault="000D573B" w:rsidP="000B67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Показатели</w:t>
            </w:r>
          </w:p>
        </w:tc>
        <w:tc>
          <w:tcPr>
            <w:tcW w:w="6768" w:type="dxa"/>
          </w:tcPr>
          <w:p w:rsidR="000D573B" w:rsidRPr="000B67FB" w:rsidRDefault="000D573B" w:rsidP="000B67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показателя</w:t>
            </w:r>
          </w:p>
        </w:tc>
      </w:tr>
      <w:tr w:rsidR="000D573B" w:rsidRPr="000B67FB" w:rsidTr="001C6D86">
        <w:tc>
          <w:tcPr>
            <w:tcW w:w="3369" w:type="dxa"/>
          </w:tcPr>
          <w:p w:rsidR="000D573B" w:rsidRPr="000B67FB" w:rsidRDefault="000D573B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Понимание цели, осознание своей значимости</w:t>
            </w:r>
          </w:p>
        </w:tc>
        <w:tc>
          <w:tcPr>
            <w:tcW w:w="6768" w:type="dxa"/>
          </w:tcPr>
          <w:p w:rsidR="00586049" w:rsidRPr="000B67FB" w:rsidRDefault="00B67553" w:rsidP="000B67FB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Члены команды имеют единое представление об общекомандных целях и задачах, перспективах развития. </w:t>
            </w:r>
          </w:p>
          <w:p w:rsidR="000D573B" w:rsidRPr="000B67FB" w:rsidRDefault="00B67553" w:rsidP="000B67FB">
            <w:pPr>
              <w:pStyle w:val="a5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Имеется ориентация на общекомандный результат, а не на выполнение отдельны</w:t>
            </w:r>
            <w:r w:rsidR="00586049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 операций участниками команды.</w:t>
            </w:r>
          </w:p>
        </w:tc>
      </w:tr>
      <w:tr w:rsidR="008F04F9" w:rsidRPr="000B67FB" w:rsidTr="001C6D86">
        <w:tc>
          <w:tcPr>
            <w:tcW w:w="3369" w:type="dxa"/>
          </w:tcPr>
          <w:p w:rsidR="008F04F9" w:rsidRPr="000B67FB" w:rsidRDefault="008F04F9" w:rsidP="000B67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Заинтересованность в достижении командных целей</w:t>
            </w:r>
          </w:p>
        </w:tc>
        <w:tc>
          <w:tcPr>
            <w:tcW w:w="6768" w:type="dxa"/>
          </w:tcPr>
          <w:p w:rsidR="006813DA" w:rsidRPr="000B67FB" w:rsidRDefault="008F04F9" w:rsidP="000B67FB">
            <w:pPr>
              <w:pStyle w:val="a5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Каждый член команды имеет личную заинтересованность в достижении командных целей. </w:t>
            </w:r>
          </w:p>
          <w:p w:rsidR="00CD2D0B" w:rsidRPr="000B67FB" w:rsidRDefault="00CD2D0B" w:rsidP="000B67FB">
            <w:pPr>
              <w:pStyle w:val="a5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Присутствует э</w:t>
            </w:r>
            <w:r w:rsidR="008F04F9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моциональн</w:t>
            </w: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ая </w:t>
            </w:r>
            <w:r w:rsidR="008F04F9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 духовн</w:t>
            </w: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ая</w:t>
            </w:r>
            <w:r w:rsidR="008F04F9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вовлеченность во </w:t>
            </w:r>
            <w:proofErr w:type="spellStart"/>
            <w:r w:rsidR="008F04F9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внутрикомандное</w:t>
            </w:r>
            <w:proofErr w:type="spellEnd"/>
            <w:r w:rsidR="008F04F9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взаимодействие</w:t>
            </w: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8F04F9" w:rsidRPr="000B67FB" w:rsidRDefault="00CD2D0B" w:rsidP="000B67FB">
            <w:pPr>
              <w:pStyle w:val="a5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Члены команды </w:t>
            </w:r>
            <w:r w:rsidR="008F04F9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</w:t>
            </w: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</w:t>
            </w:r>
            <w:r w:rsidR="008F04F9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за выполнение своих обязательств. </w:t>
            </w:r>
          </w:p>
        </w:tc>
      </w:tr>
      <w:tr w:rsidR="000D573B" w:rsidRPr="000B67FB" w:rsidTr="001C6D86">
        <w:tc>
          <w:tcPr>
            <w:tcW w:w="3369" w:type="dxa"/>
          </w:tcPr>
          <w:p w:rsidR="000D573B" w:rsidRPr="000B67FB" w:rsidRDefault="000D573B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Управление конфликтами</w:t>
            </w:r>
          </w:p>
        </w:tc>
        <w:tc>
          <w:tcPr>
            <w:tcW w:w="6768" w:type="dxa"/>
          </w:tcPr>
          <w:p w:rsidR="002C69AA" w:rsidRPr="000B67FB" w:rsidRDefault="002C69AA" w:rsidP="000B67FB">
            <w:pPr>
              <w:pStyle w:val="a5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Разъясняются требования к работе.</w:t>
            </w:r>
          </w:p>
          <w:p w:rsidR="002C69AA" w:rsidRPr="000B67FB" w:rsidRDefault="002C69AA" w:rsidP="000B67FB">
            <w:pPr>
              <w:pStyle w:val="a5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Используются координационные механизмы (разработка, уточнение организационных целей). </w:t>
            </w:r>
          </w:p>
          <w:p w:rsidR="000D573B" w:rsidRPr="000B67FB" w:rsidRDefault="00EA4D1F" w:rsidP="000B67FB">
            <w:pPr>
              <w:pStyle w:val="a5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="002C69AA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оздан</w:t>
            </w: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ы </w:t>
            </w:r>
            <w:r w:rsidR="002C69AA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обоснованны</w:t>
            </w: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 w:rsidR="002C69AA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систем</w:t>
            </w: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</w:t>
            </w:r>
            <w:r w:rsidR="002C69AA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вознаграждения.</w:t>
            </w:r>
            <w:r w:rsidR="002C69AA"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0D573B" w:rsidRPr="000B67FB" w:rsidTr="001C6D86">
        <w:tc>
          <w:tcPr>
            <w:tcW w:w="3369" w:type="dxa"/>
          </w:tcPr>
          <w:p w:rsidR="000D573B" w:rsidRPr="000B67FB" w:rsidRDefault="000D573B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Роли и структура в группе</w:t>
            </w:r>
          </w:p>
        </w:tc>
        <w:tc>
          <w:tcPr>
            <w:tcW w:w="6768" w:type="dxa"/>
          </w:tcPr>
          <w:p w:rsidR="00CD2D0B" w:rsidRPr="000B67FB" w:rsidRDefault="00CD2D0B" w:rsidP="000B67FB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Четко определена сфера ответственности каждого члена команды.</w:t>
            </w:r>
          </w:p>
          <w:p w:rsidR="00CD2D0B" w:rsidRPr="000B67FB" w:rsidRDefault="00CD2D0B" w:rsidP="000B67FB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Существует строгое разделение функциональных обязанностей.</w:t>
            </w:r>
          </w:p>
          <w:p w:rsidR="000D573B" w:rsidRPr="000B67FB" w:rsidRDefault="00CD2D0B" w:rsidP="000B67FB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Существует сбалансированность ответственности и индивидуального вклада в процесс управления проектом. </w:t>
            </w:r>
          </w:p>
        </w:tc>
      </w:tr>
      <w:tr w:rsidR="000D573B" w:rsidRPr="000B67FB" w:rsidTr="001C6D86">
        <w:trPr>
          <w:trHeight w:val="415"/>
        </w:trPr>
        <w:tc>
          <w:tcPr>
            <w:tcW w:w="3369" w:type="dxa"/>
          </w:tcPr>
          <w:p w:rsidR="000D573B" w:rsidRPr="000B67FB" w:rsidRDefault="000D573B" w:rsidP="000B67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Развитие членов команды</w:t>
            </w:r>
          </w:p>
        </w:tc>
        <w:tc>
          <w:tcPr>
            <w:tcW w:w="6768" w:type="dxa"/>
          </w:tcPr>
          <w:p w:rsidR="00EA4D1F" w:rsidRPr="000B67FB" w:rsidRDefault="00EA4D1F" w:rsidP="000B67FB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Организуются корпоративные встречи для обмена опытом. </w:t>
            </w:r>
          </w:p>
          <w:p w:rsidR="001C6D86" w:rsidRPr="000B67FB" w:rsidRDefault="00EA4D1F" w:rsidP="000B67FB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Осуществляется внутрикорпоративное обучение.</w:t>
            </w:r>
          </w:p>
          <w:p w:rsidR="001C6D86" w:rsidRPr="000B67FB" w:rsidRDefault="001C6D86" w:rsidP="000B67FB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Прохождение курсовой подготовки и переподготовки.</w:t>
            </w:r>
          </w:p>
          <w:p w:rsidR="00EA4D1F" w:rsidRPr="000B67FB" w:rsidRDefault="00EA4D1F" w:rsidP="000B67FB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Презентация после внешних курсов</w:t>
            </w:r>
            <w:r w:rsidR="001C6D86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полезных </w:t>
            </w:r>
            <w:proofErr w:type="spellStart"/>
            <w:r w:rsidR="001C6D86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инсайтов</w:t>
            </w:r>
            <w:proofErr w:type="spellEnd"/>
            <w:r w:rsidR="001C6D86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мероприятия членам</w:t>
            </w: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команды.</w:t>
            </w:r>
          </w:p>
          <w:p w:rsidR="000D573B" w:rsidRPr="000B67FB" w:rsidRDefault="001C6D86" w:rsidP="000B67FB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Самообразование членов команды.</w:t>
            </w:r>
          </w:p>
        </w:tc>
      </w:tr>
      <w:tr w:rsidR="000D573B" w:rsidRPr="000B67FB" w:rsidTr="001C6D86">
        <w:tc>
          <w:tcPr>
            <w:tcW w:w="3369" w:type="dxa"/>
          </w:tcPr>
          <w:p w:rsidR="000D573B" w:rsidRPr="000B67FB" w:rsidRDefault="000D573B" w:rsidP="000B67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Понимание и </w:t>
            </w:r>
            <w:r w:rsidRPr="000B67F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сотрудничество</w:t>
            </w:r>
          </w:p>
        </w:tc>
        <w:tc>
          <w:tcPr>
            <w:tcW w:w="6768" w:type="dxa"/>
          </w:tcPr>
          <w:p w:rsidR="00B67553" w:rsidRPr="000B67FB" w:rsidRDefault="000D573B" w:rsidP="000B67F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Управленческая команда легко собирается вместе. </w:t>
            </w:r>
          </w:p>
          <w:p w:rsidR="00B67553" w:rsidRPr="000B67FB" w:rsidRDefault="000D573B" w:rsidP="000B67F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Никто не опаздывает. </w:t>
            </w:r>
          </w:p>
          <w:p w:rsidR="00CD2D0B" w:rsidRPr="000B67FB" w:rsidRDefault="00CD2D0B" w:rsidP="000B67F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Информация внутри команды передается без затруднений и искажений. </w:t>
            </w:r>
          </w:p>
          <w:p w:rsidR="000D573B" w:rsidRPr="000B67FB" w:rsidRDefault="00B67553" w:rsidP="000B67F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команды достигают к</w:t>
            </w:r>
            <w:r w:rsidR="000D573B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онсенсус</w:t>
            </w: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="000D573B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согласованност</w:t>
            </w:r>
            <w:r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 в принятии решений</w:t>
            </w:r>
            <w:r w:rsidR="00CD2D0B" w:rsidRPr="000B67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</w:tr>
    </w:tbl>
    <w:p w:rsidR="000D573B" w:rsidRPr="000B67FB" w:rsidRDefault="000D573B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864" w:rsidRPr="000B67FB" w:rsidRDefault="00240864" w:rsidP="000B67FB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B67FB">
        <w:rPr>
          <w:rFonts w:ascii="Times New Roman" w:hAnsi="Times New Roman" w:cs="Times New Roman"/>
          <w:b/>
          <w:sz w:val="28"/>
          <w:szCs w:val="28"/>
        </w:rPr>
        <w:t>Факторы успеха:</w:t>
      </w:r>
    </w:p>
    <w:p w:rsidR="00240864" w:rsidRPr="000B67FB" w:rsidRDefault="00240864" w:rsidP="000B67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67FB">
        <w:rPr>
          <w:rFonts w:ascii="Times New Roman" w:hAnsi="Times New Roman" w:cs="Times New Roman"/>
          <w:b/>
          <w:sz w:val="28"/>
          <w:szCs w:val="28"/>
        </w:rPr>
        <w:t>Фокус конкуренции ОО</w:t>
      </w:r>
    </w:p>
    <w:p w:rsidR="00240864" w:rsidRPr="000B67FB" w:rsidRDefault="00240864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1 группа факторов – самый высокий ранг предпочтений со стороны потребителей/заказчиков ОО – центр фокуса конкуренции; </w:t>
      </w:r>
    </w:p>
    <w:p w:rsidR="00240864" w:rsidRPr="000B67FB" w:rsidRDefault="00240864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2 группа факторов – менее значимая – 2 круг ФК; </w:t>
      </w:r>
    </w:p>
    <w:p w:rsidR="00240864" w:rsidRPr="000B67FB" w:rsidRDefault="00240864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3 группа факторов – наименее значимая для </w:t>
      </w:r>
      <w:r w:rsidR="003C3F80" w:rsidRPr="000B67FB">
        <w:rPr>
          <w:rFonts w:ascii="Times New Roman" w:hAnsi="Times New Roman" w:cs="Times New Roman"/>
          <w:sz w:val="28"/>
          <w:szCs w:val="28"/>
        </w:rPr>
        <w:t xml:space="preserve">потребителей/заказчиков </w:t>
      </w:r>
      <w:r w:rsidRPr="000B67FB">
        <w:rPr>
          <w:rFonts w:ascii="Times New Roman" w:hAnsi="Times New Roman" w:cs="Times New Roman"/>
          <w:sz w:val="28"/>
          <w:szCs w:val="28"/>
        </w:rPr>
        <w:t xml:space="preserve">ОО – 3-й </w:t>
      </w:r>
    </w:p>
    <w:p w:rsidR="00240864" w:rsidRPr="000B67FB" w:rsidRDefault="00240864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внешний круг ФК; </w:t>
      </w:r>
    </w:p>
    <w:p w:rsidR="00240864" w:rsidRPr="000B67FB" w:rsidRDefault="00240864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FB">
        <w:rPr>
          <w:rFonts w:ascii="Times New Roman" w:hAnsi="Times New Roman" w:cs="Times New Roman"/>
          <w:sz w:val="28"/>
          <w:szCs w:val="28"/>
        </w:rPr>
        <w:t xml:space="preserve">0 - группа факторов не входит в ФК клиентов/потребителей/заказчиков </w:t>
      </w:r>
      <w:r w:rsidR="003C3F80" w:rsidRPr="000B67FB">
        <w:rPr>
          <w:rFonts w:ascii="Times New Roman" w:hAnsi="Times New Roman" w:cs="Times New Roman"/>
          <w:sz w:val="28"/>
          <w:szCs w:val="28"/>
        </w:rPr>
        <w:t>ОО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6378"/>
        <w:gridCol w:w="709"/>
        <w:gridCol w:w="709"/>
        <w:gridCol w:w="709"/>
        <w:gridCol w:w="709"/>
        <w:gridCol w:w="709"/>
      </w:tblGrid>
      <w:tr w:rsidR="00987B3E" w:rsidRPr="000B67FB" w:rsidTr="00987B3E">
        <w:tc>
          <w:tcPr>
            <w:tcW w:w="675" w:type="dxa"/>
            <w:vMerge w:val="restart"/>
          </w:tcPr>
          <w:p w:rsidR="00987B3E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6378" w:type="dxa"/>
            <w:vMerge w:val="restart"/>
          </w:tcPr>
          <w:p w:rsidR="00987B3E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Факторы успеха ОО:</w:t>
            </w:r>
          </w:p>
        </w:tc>
        <w:tc>
          <w:tcPr>
            <w:tcW w:w="3545" w:type="dxa"/>
            <w:gridSpan w:val="5"/>
          </w:tcPr>
          <w:p w:rsidR="00987B3E" w:rsidRPr="000B67FB" w:rsidRDefault="00987B3E" w:rsidP="000B67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Фокус конкуренции ОО:</w:t>
            </w:r>
          </w:p>
        </w:tc>
      </w:tr>
      <w:tr w:rsidR="009112A4" w:rsidRPr="000B67FB" w:rsidTr="00987B3E">
        <w:tc>
          <w:tcPr>
            <w:tcW w:w="675" w:type="dxa"/>
            <w:vMerge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378" w:type="dxa"/>
            <w:vMerge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</w:p>
        </w:tc>
        <w:tc>
          <w:tcPr>
            <w:tcW w:w="709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НО</w:t>
            </w:r>
          </w:p>
        </w:tc>
        <w:tc>
          <w:tcPr>
            <w:tcW w:w="709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ОО</w:t>
            </w:r>
          </w:p>
        </w:tc>
        <w:tc>
          <w:tcPr>
            <w:tcW w:w="709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</w:p>
        </w:tc>
        <w:tc>
          <w:tcPr>
            <w:tcW w:w="709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Доп</w:t>
            </w:r>
            <w:proofErr w:type="spellEnd"/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факторы, связанные с высокой результативностью основной деятельности: успешные выпускники (адаптация их в новых условиях); высокие результаты ГИА; достижения в олимпиадах, конкурсах, соревнованиях; поступление в Вузы…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факторы, связанные с владением педагогами современными, в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. ИК технологиями: компетентность в новых проектных, исследовательских технологиях; способность к инновациям; роль экспертов в данной технологии; признание в проф. сообществе…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наличие МТБ, обеспечивающей: привлекательность облика ОУ; соблюдение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САНПиНов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; реализацию требований ФГОС; современные возможности ухода и присмотра,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здоровьесохранения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 и развития детей; возможности освоения передовых технологий для рынка труда; лаборатории, мастерские, кабинеты, спортивный, актовый залы, открытые площадки…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факторы, связанные с образовательным процессом: реализация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системнодеятельностного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 подхода при формировании УУД,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метапредметных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, личностных, профессиональных компетенций; оптимальное сочетание урочной и внеурочной деятельности, общеобразовательной и профессиональной, урочной и производственной деятельности…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факторы, связанные с информированием и продвижением: корпоративный вебсайт, активность в социальных сетях, СМИ, реклама, PR…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факторы, связанные с личностными особенностями и квалификацией основного персонала ОУ: любовь к детям, терпение, доброжелательность, активность; близость к стандарту учителя, в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. владение инвариантом и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вариативом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 компетенций; …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факторы, связанные с компетентностью и использованием </w:t>
            </w:r>
            <w:r w:rsidRPr="000B67F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ноу-хау в сфере управления: высокий уровень эффективности управления; инновационная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оргструктура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; классы переменного состав</w:t>
            </w:r>
            <w:r w:rsidR="00987B3E" w:rsidRPr="000B67FB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; активность органов ГОУ; развитое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соуправление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, самоуправление; развитое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волонтерство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 …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имиджевые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 факторы: наличие имени/товарной марки/бренда на рынке образовательных услуг – учителей, коллектива, профессии, предмета, контингента, в целом организации; положительное общественное мнение, «сарафанное радио»; престижность, традиции ОУ…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устойчивые, конструктивные связи с работодателями, с организациями бизнеса, договора о сотрудничестве, стажировки преподавателей, практика и трудоустройство обучающихся…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большой выбор дополнительных образовательных и досуговых программ,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многопрофильность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многоуровневость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, в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. для профессионального образования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удобное месторасположение: пешеходная и транспортная доступность (в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. наличие своего транспорта)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широкое взаимодействие, в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. сетевое, с социальными партнерами, опора на их потенциал и развитие сотрудничества; продуктивные межрегиональные, международные связи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возможность и готовность коллектива предоставить образовательные услуги и профессиональную помощь детям, имеющим ОВЗ, реализовать инклюзивное образование, индивидуализацию работы с одаренными, трудными детьми, индивидуальные траектории развития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преемственность между уровнями образования (дошкольное, начальное, основное, среднее, профессиональное, высшее); выпускники возвращаются в свое ОУ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безопасность, </w:t>
            </w:r>
            <w:proofErr w:type="spellStart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здоровьесберегающий</w:t>
            </w:r>
            <w:proofErr w:type="spellEnd"/>
            <w:r w:rsidRPr="000B67FB">
              <w:rPr>
                <w:rFonts w:ascii="Times New Roman" w:hAnsi="Times New Roman" w:cs="Times New Roman"/>
                <w:sz w:val="24"/>
                <w:szCs w:val="28"/>
              </w:rPr>
              <w:t xml:space="preserve"> характер условий, процесса предоставления образовательных услуг; экология пространства и процесса …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благоприятный психологический климат; атмосфера доверия, сотрудничества педагогов-детей-родителей, Школы – Семьи; толерантность к «иным»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предоставление дополнительных образовательных услуг, значимой помощи семье, родителям, детям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удобный режим работы, наличие ГПД, занятость детей во внеурочной работе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9112A4" w:rsidRPr="000B67FB" w:rsidTr="00987B3E">
        <w:tc>
          <w:tcPr>
            <w:tcW w:w="675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6378" w:type="dxa"/>
          </w:tcPr>
          <w:p w:rsidR="009112A4" w:rsidRPr="000B67FB" w:rsidRDefault="009112A4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наличие «хобби» у организации, которое формирует «лицо» и стержень развития ОУ: музейная, краеведческая, спортивная, научная, …деятельность</w:t>
            </w:r>
          </w:p>
        </w:tc>
        <w:tc>
          <w:tcPr>
            <w:tcW w:w="709" w:type="dxa"/>
          </w:tcPr>
          <w:p w:rsidR="009112A4" w:rsidRPr="000B67FB" w:rsidRDefault="00987B3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</w:tcPr>
          <w:p w:rsidR="009112A4" w:rsidRPr="000B67FB" w:rsidRDefault="007907FE" w:rsidP="000B67F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67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240864" w:rsidRPr="000B67FB" w:rsidRDefault="00240864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73B" w:rsidRPr="000B67FB" w:rsidRDefault="000D573B" w:rsidP="000B67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573B" w:rsidRPr="000B67FB" w:rsidSect="00633BC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96B"/>
    <w:multiLevelType w:val="hybridMultilevel"/>
    <w:tmpl w:val="138C4FDA"/>
    <w:lvl w:ilvl="0" w:tplc="9774CCB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700610"/>
    <w:multiLevelType w:val="hybridMultilevel"/>
    <w:tmpl w:val="719CD6A0"/>
    <w:lvl w:ilvl="0" w:tplc="9774CC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013B3B"/>
    <w:multiLevelType w:val="hybridMultilevel"/>
    <w:tmpl w:val="31E0C544"/>
    <w:lvl w:ilvl="0" w:tplc="9774CCB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6BA6C00"/>
    <w:multiLevelType w:val="hybridMultilevel"/>
    <w:tmpl w:val="18D8691C"/>
    <w:lvl w:ilvl="0" w:tplc="9774CCB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993211A"/>
    <w:multiLevelType w:val="hybridMultilevel"/>
    <w:tmpl w:val="4CDC0466"/>
    <w:lvl w:ilvl="0" w:tplc="BEC29648">
      <w:start w:val="1"/>
      <w:numFmt w:val="upperRoman"/>
      <w:lvlText w:val="(%1)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2001E"/>
    <w:multiLevelType w:val="hybridMultilevel"/>
    <w:tmpl w:val="7EDA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86457"/>
    <w:multiLevelType w:val="hybridMultilevel"/>
    <w:tmpl w:val="C6427F9C"/>
    <w:lvl w:ilvl="0" w:tplc="BEC2964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60943"/>
    <w:multiLevelType w:val="hybridMultilevel"/>
    <w:tmpl w:val="05C83B9C"/>
    <w:lvl w:ilvl="0" w:tplc="9774CCB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84F3156"/>
    <w:multiLevelType w:val="hybridMultilevel"/>
    <w:tmpl w:val="EBD62DE4"/>
    <w:lvl w:ilvl="0" w:tplc="9774CC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6568C"/>
    <w:multiLevelType w:val="hybridMultilevel"/>
    <w:tmpl w:val="F3FEEFAA"/>
    <w:lvl w:ilvl="0" w:tplc="9774CC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236294"/>
    <w:multiLevelType w:val="hybridMultilevel"/>
    <w:tmpl w:val="2D06AB02"/>
    <w:lvl w:ilvl="0" w:tplc="9774CC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321BBB"/>
    <w:multiLevelType w:val="hybridMultilevel"/>
    <w:tmpl w:val="F516F15E"/>
    <w:lvl w:ilvl="0" w:tplc="9774CC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917587"/>
    <w:multiLevelType w:val="hybridMultilevel"/>
    <w:tmpl w:val="330E02E2"/>
    <w:lvl w:ilvl="0" w:tplc="9774CC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FD7F3A"/>
    <w:multiLevelType w:val="hybridMultilevel"/>
    <w:tmpl w:val="6A9A037C"/>
    <w:lvl w:ilvl="0" w:tplc="9774CC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63145"/>
    <w:multiLevelType w:val="hybridMultilevel"/>
    <w:tmpl w:val="AB6A8968"/>
    <w:lvl w:ilvl="0" w:tplc="9774CC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A668B"/>
    <w:multiLevelType w:val="hybridMultilevel"/>
    <w:tmpl w:val="78E8E660"/>
    <w:lvl w:ilvl="0" w:tplc="9774CC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356C"/>
    <w:multiLevelType w:val="hybridMultilevel"/>
    <w:tmpl w:val="687CB644"/>
    <w:lvl w:ilvl="0" w:tplc="9774CCB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7A2676"/>
    <w:multiLevelType w:val="hybridMultilevel"/>
    <w:tmpl w:val="4C909810"/>
    <w:lvl w:ilvl="0" w:tplc="9774CC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3"/>
  </w:num>
  <w:num w:numId="5">
    <w:abstractNumId w:val="14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13"/>
  </w:num>
  <w:num w:numId="12">
    <w:abstractNumId w:val="2"/>
  </w:num>
  <w:num w:numId="13">
    <w:abstractNumId w:val="12"/>
  </w:num>
  <w:num w:numId="14">
    <w:abstractNumId w:val="10"/>
  </w:num>
  <w:num w:numId="15">
    <w:abstractNumId w:val="1"/>
  </w:num>
  <w:num w:numId="16">
    <w:abstractNumId w:val="9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7B"/>
    <w:rsid w:val="000229F1"/>
    <w:rsid w:val="00095392"/>
    <w:rsid w:val="000B67FB"/>
    <w:rsid w:val="000D573B"/>
    <w:rsid w:val="000E3651"/>
    <w:rsid w:val="00145F23"/>
    <w:rsid w:val="00146137"/>
    <w:rsid w:val="001742D5"/>
    <w:rsid w:val="001868BE"/>
    <w:rsid w:val="001B5F6C"/>
    <w:rsid w:val="001C6D86"/>
    <w:rsid w:val="00240864"/>
    <w:rsid w:val="002C08CA"/>
    <w:rsid w:val="002C69AA"/>
    <w:rsid w:val="00312E12"/>
    <w:rsid w:val="00346C37"/>
    <w:rsid w:val="00380930"/>
    <w:rsid w:val="003B66BB"/>
    <w:rsid w:val="003C3F80"/>
    <w:rsid w:val="003D49EA"/>
    <w:rsid w:val="00515126"/>
    <w:rsid w:val="005717C8"/>
    <w:rsid w:val="00586049"/>
    <w:rsid w:val="00633BCA"/>
    <w:rsid w:val="00646865"/>
    <w:rsid w:val="006813DA"/>
    <w:rsid w:val="00686264"/>
    <w:rsid w:val="00693902"/>
    <w:rsid w:val="006E553B"/>
    <w:rsid w:val="007070CB"/>
    <w:rsid w:val="00777D6B"/>
    <w:rsid w:val="00784FFB"/>
    <w:rsid w:val="007907FE"/>
    <w:rsid w:val="007D373F"/>
    <w:rsid w:val="007E3F6C"/>
    <w:rsid w:val="0084732C"/>
    <w:rsid w:val="008F04F9"/>
    <w:rsid w:val="009112A4"/>
    <w:rsid w:val="00944B8F"/>
    <w:rsid w:val="00987B3E"/>
    <w:rsid w:val="009D670A"/>
    <w:rsid w:val="009E440E"/>
    <w:rsid w:val="00A34796"/>
    <w:rsid w:val="00B23EC1"/>
    <w:rsid w:val="00B67553"/>
    <w:rsid w:val="00C1277B"/>
    <w:rsid w:val="00C452D5"/>
    <w:rsid w:val="00C7414F"/>
    <w:rsid w:val="00CD2D0B"/>
    <w:rsid w:val="00D45E65"/>
    <w:rsid w:val="00DA0448"/>
    <w:rsid w:val="00E200D3"/>
    <w:rsid w:val="00E377BB"/>
    <w:rsid w:val="00E7091A"/>
    <w:rsid w:val="00EA4D1F"/>
    <w:rsid w:val="00EB48E1"/>
    <w:rsid w:val="00ED28AC"/>
    <w:rsid w:val="00EE46F6"/>
    <w:rsid w:val="00F23BD3"/>
    <w:rsid w:val="00F6269C"/>
    <w:rsid w:val="00F7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E056"/>
  <w15:docId w15:val="{9A52D19A-0D05-471B-B491-EBCBCA77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939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6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2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23EC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939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urbo-paragraph">
    <w:name w:val="turbo-paragraph"/>
    <w:basedOn w:val="a"/>
    <w:rsid w:val="0069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93902"/>
    <w:rPr>
      <w:color w:val="0000FF"/>
      <w:u w:val="single"/>
    </w:rPr>
  </w:style>
  <w:style w:type="character" w:styleId="a7">
    <w:name w:val="Strong"/>
    <w:basedOn w:val="a0"/>
    <w:uiPriority w:val="22"/>
    <w:qFormat/>
    <w:rsid w:val="00693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Katushka</cp:lastModifiedBy>
  <cp:revision>56</cp:revision>
  <dcterms:created xsi:type="dcterms:W3CDTF">2021-05-05T05:37:00Z</dcterms:created>
  <dcterms:modified xsi:type="dcterms:W3CDTF">2023-06-27T14:47:00Z</dcterms:modified>
</cp:coreProperties>
</file>