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592" w:rsidRPr="0001711D" w:rsidRDefault="00F25592" w:rsidP="00F25592">
      <w:pPr>
        <w:spacing w:after="0" w:line="240" w:lineRule="auto"/>
        <w:ind w:firstLine="709"/>
        <w:jc w:val="center"/>
        <w:rPr>
          <w:rFonts w:ascii="Times New Roman" w:eastAsia="Times New Roman" w:hAnsi="Times New Roman" w:cs="Times New Roman"/>
          <w:sz w:val="24"/>
          <w:szCs w:val="24"/>
          <w:lang w:eastAsia="ru-RU"/>
        </w:rPr>
      </w:pPr>
      <w:r w:rsidRPr="0001711D">
        <w:rPr>
          <w:rFonts w:ascii="Times New Roman" w:eastAsia="Times New Roman" w:hAnsi="Times New Roman" w:cs="Times New Roman"/>
          <w:sz w:val="24"/>
          <w:szCs w:val="24"/>
          <w:lang w:eastAsia="ru-RU"/>
        </w:rPr>
        <w:t>  </w:t>
      </w:r>
      <w:r w:rsidRPr="0001711D">
        <w:rPr>
          <w:rFonts w:ascii="Times New Roman" w:eastAsia="Times New Roman" w:hAnsi="Times New Roman" w:cs="Times New Roman"/>
          <w:b/>
          <w:bCs/>
          <w:sz w:val="24"/>
          <w:szCs w:val="24"/>
          <w:lang w:eastAsia="ru-RU"/>
        </w:rPr>
        <w:t>РЕКОМЕНДАЦИИ ПЕДАГОГА-ПСИХОЛОГА УЧАЩИМСЯ 9-Х И 11-Х КЛАССОВ ПО ПОДГОТОВКЕ К ЕГЭ и ОГЭ</w:t>
      </w:r>
    </w:p>
    <w:p w:rsidR="00F25592" w:rsidRPr="0001711D" w:rsidRDefault="00F25592" w:rsidP="00F25592">
      <w:pPr>
        <w:spacing w:after="0" w:line="240" w:lineRule="auto"/>
        <w:ind w:firstLine="709"/>
        <w:jc w:val="center"/>
        <w:rPr>
          <w:rFonts w:ascii="Times New Roman" w:eastAsia="Times New Roman" w:hAnsi="Times New Roman" w:cs="Times New Roman"/>
          <w:sz w:val="24"/>
          <w:szCs w:val="24"/>
          <w:lang w:eastAsia="ru-RU"/>
        </w:rPr>
      </w:pPr>
      <w:r w:rsidRPr="0001711D">
        <w:rPr>
          <w:rFonts w:ascii="Times New Roman" w:eastAsia="Times New Roman" w:hAnsi="Times New Roman" w:cs="Times New Roman"/>
          <w:b/>
          <w:bCs/>
          <w:sz w:val="24"/>
          <w:szCs w:val="24"/>
          <w:lang w:eastAsia="ru-RU"/>
        </w:rPr>
        <w:t> </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Уважаемые выпускники 9-х, 11-х классов и родители! Приближается пора сдачи экзаменов! Психологически период завершения обучения в школе представляет особую трудность для наших выпускников потому, что это время первого взрослого испытания: оно показывает, насколько ребята готовы к взрослой жизни, насколько их уровень притязаний адекватен их возможностям. Поэтому результаты выпускных экзаменов имеют для детей особую значимость. Можно выделить некоторые наиболее значимые психологические характеристики, которые требуются в процессе сдачи Единого государственного экзамена:</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 высокая мобильность, переключаемость;</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высокий уровень организации деятельности;</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высокая и устойчивая работоспособность;</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высокий уровень концентрации внимания, произвольности;</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xml:space="preserve">- чёткость и структурированность мышления, </w:t>
      </w:r>
      <w:proofErr w:type="spellStart"/>
      <w:r w:rsidRPr="0001711D">
        <w:rPr>
          <w:rFonts w:ascii="Times New Roman" w:eastAsia="Times New Roman" w:hAnsi="Times New Roman" w:cs="Times New Roman"/>
          <w:b/>
          <w:bCs/>
          <w:sz w:val="24"/>
          <w:szCs w:val="24"/>
          <w:lang w:eastAsia="ru-RU"/>
        </w:rPr>
        <w:t>комбинаторность</w:t>
      </w:r>
      <w:proofErr w:type="spellEnd"/>
      <w:r w:rsidRPr="0001711D">
        <w:rPr>
          <w:rFonts w:ascii="Times New Roman" w:eastAsia="Times New Roman" w:hAnsi="Times New Roman" w:cs="Times New Roman"/>
          <w:b/>
          <w:bCs/>
          <w:sz w:val="24"/>
          <w:szCs w:val="24"/>
          <w:lang w:eastAsia="ru-RU"/>
        </w:rPr>
        <w:t>;</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xml:space="preserve">- </w:t>
      </w:r>
      <w:proofErr w:type="spellStart"/>
      <w:r w:rsidRPr="0001711D">
        <w:rPr>
          <w:rFonts w:ascii="Times New Roman" w:eastAsia="Times New Roman" w:hAnsi="Times New Roman" w:cs="Times New Roman"/>
          <w:b/>
          <w:bCs/>
          <w:sz w:val="24"/>
          <w:szCs w:val="24"/>
          <w:lang w:eastAsia="ru-RU"/>
        </w:rPr>
        <w:t>сформированность</w:t>
      </w:r>
      <w:proofErr w:type="spellEnd"/>
      <w:r w:rsidRPr="0001711D">
        <w:rPr>
          <w:rFonts w:ascii="Times New Roman" w:eastAsia="Times New Roman" w:hAnsi="Times New Roman" w:cs="Times New Roman"/>
          <w:b/>
          <w:bCs/>
          <w:sz w:val="24"/>
          <w:szCs w:val="24"/>
          <w:lang w:eastAsia="ru-RU"/>
        </w:rPr>
        <w:t xml:space="preserve"> внутреннего плана действий.</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xml:space="preserve"> В экзаменационную пору всегда присутствует психологическое напряжение. Стресс при этом – абсолютно нормальная реакция организма. Лёгкие эмоциональные всплески полезны, они положительно сказываются </w:t>
      </w:r>
      <w:proofErr w:type="gramStart"/>
      <w:r w:rsidRPr="0001711D">
        <w:rPr>
          <w:rFonts w:ascii="Times New Roman" w:eastAsia="Times New Roman" w:hAnsi="Times New Roman" w:cs="Times New Roman"/>
          <w:b/>
          <w:bCs/>
          <w:sz w:val="24"/>
          <w:szCs w:val="24"/>
          <w:lang w:eastAsia="ru-RU"/>
        </w:rPr>
        <w:t>на</w:t>
      </w:r>
      <w:proofErr w:type="gramEnd"/>
      <w:r w:rsidRPr="0001711D">
        <w:rPr>
          <w:rFonts w:ascii="Times New Roman" w:eastAsia="Times New Roman" w:hAnsi="Times New Roman" w:cs="Times New Roman"/>
          <w:b/>
          <w:bCs/>
          <w:sz w:val="24"/>
          <w:szCs w:val="24"/>
          <w:lang w:eastAsia="ru-RU"/>
        </w:rPr>
        <w:t xml:space="preserve"> работоспособности и усиливают умственную деятельность. Но излишнее эмоциональное напряжение зачастую оказывает обратное действие. Причиной этого является, в первую очередь, личное отношение к событию. Поэтому важно формирование адекватного отношения к ситуации. Оно поможет выпускникам разумно распределить силы для подготовки и сдачи экзамена, а родителям – оказать своему ребенку правильную помощь.</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w:t>
      </w:r>
      <w:r w:rsidRPr="0001711D">
        <w:rPr>
          <w:rFonts w:ascii="Times New Roman" w:eastAsia="Times New Roman" w:hAnsi="Times New Roman" w:cs="Times New Roman"/>
          <w:b/>
          <w:bCs/>
          <w:sz w:val="24"/>
          <w:szCs w:val="24"/>
          <w:u w:val="single"/>
          <w:lang w:eastAsia="ru-RU"/>
        </w:rPr>
        <w:t>Советы выпускникам</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ЕГЭ и ГИА – лишь одно из жизненных испытаний, многих из которых еще предстоит пройти. Не придавайте событию слишком высокую важность, чтобы не увеличивать волнение. При правильном подходе экзамены могут служить средством самоутверждения и повышением личностной самооценки. Заранее поставьте перед собой цель, которая Вам по силам. Никто не может всегда быть совершенным. Пусть достижения не всегда совпадают с идеалом, зато они Ваши личные. Не стоит бояться ошибок. Известно, что не ошибается тот, кто ничего не делает. Люди, настроенные на успех, добиваются в жизни гораздо больше, чем те, кто старается избегать неудач. Будьте уверены: каждому, кто учился в школе, по силам сдать ЕГЭ и ГИА. Все задания составлены на основе школьной программы. Подготовившись должным образом, Вы обязательно сдадите экзамен.</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u w:val="single"/>
          <w:lang w:eastAsia="ru-RU"/>
        </w:rPr>
        <w:t>Некоторые полезные приёмы</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Перед началом работы нужно сосредоточиться, расслабиться и успокоиться. Расслабленная сосредоточенность гораздо эффективнее, чем напряжённое, скованное внимание. Заблаговременное ознакомление </w:t>
      </w:r>
      <w:hyperlink r:id="rId4" w:history="1">
        <w:r w:rsidRPr="0001711D">
          <w:rPr>
            <w:rFonts w:ascii="Times New Roman" w:eastAsia="Times New Roman" w:hAnsi="Times New Roman" w:cs="Times New Roman"/>
            <w:b/>
            <w:bCs/>
            <w:sz w:val="24"/>
            <w:szCs w:val="24"/>
            <w:lang w:eastAsia="ru-RU"/>
          </w:rPr>
          <w:t>с правилами и процедурой экзамена</w:t>
        </w:r>
      </w:hyperlink>
      <w:r w:rsidRPr="0001711D">
        <w:rPr>
          <w:rFonts w:ascii="Times New Roman" w:eastAsia="Times New Roman" w:hAnsi="Times New Roman" w:cs="Times New Roman"/>
          <w:b/>
          <w:bCs/>
          <w:sz w:val="24"/>
          <w:szCs w:val="24"/>
          <w:lang w:eastAsia="ru-RU"/>
        </w:rPr>
        <w:t> снимет эффект неожиданности на экзамене. Тренировка в решении </w:t>
      </w:r>
      <w:hyperlink r:id="rId5" w:history="1">
        <w:r w:rsidRPr="0001711D">
          <w:rPr>
            <w:rFonts w:ascii="Times New Roman" w:eastAsia="Times New Roman" w:hAnsi="Times New Roman" w:cs="Times New Roman"/>
            <w:b/>
            <w:bCs/>
            <w:sz w:val="24"/>
            <w:szCs w:val="24"/>
            <w:lang w:eastAsia="ru-RU"/>
          </w:rPr>
          <w:t>заданий</w:t>
        </w:r>
      </w:hyperlink>
      <w:r w:rsidRPr="0001711D">
        <w:rPr>
          <w:rFonts w:ascii="Times New Roman" w:eastAsia="Times New Roman" w:hAnsi="Times New Roman" w:cs="Times New Roman"/>
          <w:b/>
          <w:bCs/>
          <w:sz w:val="24"/>
          <w:szCs w:val="24"/>
          <w:lang w:eastAsia="ru-RU"/>
        </w:rPr>
        <w:t> поможет ориентироваться в разных типах заданий, рассчитывать время. С </w:t>
      </w:r>
      <w:hyperlink r:id="rId6" w:history="1">
        <w:r w:rsidRPr="0001711D">
          <w:rPr>
            <w:rFonts w:ascii="Times New Roman" w:eastAsia="Times New Roman" w:hAnsi="Times New Roman" w:cs="Times New Roman"/>
            <w:b/>
            <w:bCs/>
            <w:sz w:val="24"/>
            <w:szCs w:val="24"/>
            <w:lang w:eastAsia="ru-RU"/>
          </w:rPr>
          <w:t>правилами заполнения бланков</w:t>
        </w:r>
      </w:hyperlink>
      <w:r w:rsidRPr="0001711D">
        <w:rPr>
          <w:rFonts w:ascii="Times New Roman" w:eastAsia="Times New Roman" w:hAnsi="Times New Roman" w:cs="Times New Roman"/>
          <w:b/>
          <w:bCs/>
          <w:sz w:val="24"/>
          <w:szCs w:val="24"/>
          <w:lang w:eastAsia="ru-RU"/>
        </w:rPr>
        <w:t xml:space="preserve"> тоже можно ознакомиться заранее. Подготовка к экзамену требует достаточно много времени, но она не должна занимать абсолютно всё время. Внимание и концентрация ослабевают, если долго заниматься однообразной работой. Меняйте умственную деятельность </w:t>
      </w:r>
      <w:proofErr w:type="gramStart"/>
      <w:r w:rsidRPr="0001711D">
        <w:rPr>
          <w:rFonts w:ascii="Times New Roman" w:eastAsia="Times New Roman" w:hAnsi="Times New Roman" w:cs="Times New Roman"/>
          <w:b/>
          <w:bCs/>
          <w:sz w:val="24"/>
          <w:szCs w:val="24"/>
          <w:lang w:eastAsia="ru-RU"/>
        </w:rPr>
        <w:t>на</w:t>
      </w:r>
      <w:proofErr w:type="gramEnd"/>
      <w:r w:rsidRPr="0001711D">
        <w:rPr>
          <w:rFonts w:ascii="Times New Roman" w:eastAsia="Times New Roman" w:hAnsi="Times New Roman" w:cs="Times New Roman"/>
          <w:b/>
          <w:bCs/>
          <w:sz w:val="24"/>
          <w:szCs w:val="24"/>
          <w:lang w:eastAsia="ru-RU"/>
        </w:rPr>
        <w:t xml:space="preserve"> двигательную. Не бойтесь отвлекаться от подготовки на прогулки и любимое хобби, чтобы избежать переутомления, но и не затягивайте перемену! Оптимально делать 10-15 минутные перерывы после 40-50 минут занятий. Для активной работы мозга </w:t>
      </w:r>
      <w:r w:rsidRPr="0001711D">
        <w:rPr>
          <w:rFonts w:ascii="Times New Roman" w:eastAsia="Times New Roman" w:hAnsi="Times New Roman" w:cs="Times New Roman"/>
          <w:b/>
          <w:bCs/>
          <w:sz w:val="24"/>
          <w:szCs w:val="24"/>
          <w:lang w:eastAsia="ru-RU"/>
        </w:rPr>
        <w:lastRenderedPageBreak/>
        <w:t xml:space="preserve">требуется много жидкости, </w:t>
      </w:r>
      <w:proofErr w:type="gramStart"/>
      <w:r w:rsidRPr="0001711D">
        <w:rPr>
          <w:rFonts w:ascii="Times New Roman" w:eastAsia="Times New Roman" w:hAnsi="Times New Roman" w:cs="Times New Roman"/>
          <w:b/>
          <w:bCs/>
          <w:sz w:val="24"/>
          <w:szCs w:val="24"/>
          <w:lang w:eastAsia="ru-RU"/>
        </w:rPr>
        <w:t>поэтому</w:t>
      </w:r>
      <w:proofErr w:type="gramEnd"/>
      <w:r w:rsidRPr="0001711D">
        <w:rPr>
          <w:rFonts w:ascii="Times New Roman" w:eastAsia="Times New Roman" w:hAnsi="Times New Roman" w:cs="Times New Roman"/>
          <w:b/>
          <w:bCs/>
          <w:sz w:val="24"/>
          <w:szCs w:val="24"/>
          <w:lang w:eastAsia="ru-RU"/>
        </w:rPr>
        <w:t xml:space="preserve"> полезно больше пить простую или минеральную воду, зеленый чай. А о полноценном питании можно прочитать в разделе «Советы родителям» (</w:t>
      </w:r>
      <w:proofErr w:type="gramStart"/>
      <w:r w:rsidRPr="0001711D">
        <w:rPr>
          <w:rFonts w:ascii="Times New Roman" w:eastAsia="Times New Roman" w:hAnsi="Times New Roman" w:cs="Times New Roman"/>
          <w:b/>
          <w:bCs/>
          <w:sz w:val="24"/>
          <w:szCs w:val="24"/>
          <w:lang w:eastAsia="ru-RU"/>
        </w:rPr>
        <w:t>см</w:t>
      </w:r>
      <w:proofErr w:type="gramEnd"/>
      <w:r w:rsidRPr="0001711D">
        <w:rPr>
          <w:rFonts w:ascii="Times New Roman" w:eastAsia="Times New Roman" w:hAnsi="Times New Roman" w:cs="Times New Roman"/>
          <w:b/>
          <w:bCs/>
          <w:sz w:val="24"/>
          <w:szCs w:val="24"/>
          <w:lang w:eastAsia="ru-RU"/>
        </w:rPr>
        <w:t>. ниже) Соблюдайте режим сна и отдыха. При усиленных умственных нагрузках стоит увеличить время сна на час.</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u w:val="single"/>
          <w:lang w:eastAsia="ru-RU"/>
        </w:rPr>
        <w:t>Рекомендации по заучиванию материала</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Главное – распределение повторений во времени. Повторять рекомендуется сразу в течение 15-20 минут, через 8-9 часов и через 24 часа. Полезно повторять материал за 15-20 минут до сна и утром, на свежую голову. При каждом повторении нужно осмысливать ошибки и обращать внимание на более трудные места. Повторение будет эффективным, если воспроизводить материал своими словами близко к тексту. Обращения к тексту лучше делать, если вспомнить материал не удается в течение 2-3 минут. Чтобы перевести информацию в долговременную память, нужно делать повторения спустя сутки, двое и так далее, постепенно увеличивая временные интервалы между повторениями. Такой способ обеспечит запоминание надолго.</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u w:val="single"/>
          <w:lang w:eastAsia="ru-RU"/>
        </w:rPr>
        <w:t>Рекомендации при подготовке к ЕГЭ и ГИА</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xml:space="preserve">Единый государственный экзамен в психологическом плане для школьников это самое настоящее испытание. Ситуация сдачи экзамена для всех учащихся одинакова, а переживает её и ведёт себя в ней каждый по-разному. С чем это связано? Конечно, во многом с тем, как ученик выучил материал, насколько хорошо знает тот или иной предмет, насколько уверен в своих силах. Иногда бывает так: ученик действительно хорошо выучил материал, и вдруг на экзамене у него возникает чувство, что все забыл, в голове мечутся какие-то обрывки мыслей, сильно бьется сердце. Для того чтобы этого не произошло, выпускники должны научиться преодолевать свой страх, научиться приемам мобилизации и концентрации. В нашей школе проводится психологическая поддержка учащихся. Обучение навыкам </w:t>
      </w:r>
      <w:proofErr w:type="spellStart"/>
      <w:r w:rsidRPr="0001711D">
        <w:rPr>
          <w:rFonts w:ascii="Times New Roman" w:eastAsia="Times New Roman" w:hAnsi="Times New Roman" w:cs="Times New Roman"/>
          <w:b/>
          <w:bCs/>
          <w:sz w:val="24"/>
          <w:szCs w:val="24"/>
          <w:lang w:eastAsia="ru-RU"/>
        </w:rPr>
        <w:t>саморегуляции</w:t>
      </w:r>
      <w:proofErr w:type="spellEnd"/>
      <w:r w:rsidRPr="0001711D">
        <w:rPr>
          <w:rFonts w:ascii="Times New Roman" w:eastAsia="Times New Roman" w:hAnsi="Times New Roman" w:cs="Times New Roman"/>
          <w:b/>
          <w:bCs/>
          <w:sz w:val="24"/>
          <w:szCs w:val="24"/>
          <w:lang w:eastAsia="ru-RU"/>
        </w:rPr>
        <w:t>, самоконтроля. Повышение уверенности в себе, в своих силах, тестирования. ЕГЭ и ГИА требуют предварительной подготовки всех участников образовательного процесса. Для решения этих задач рекомендую следующее:</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xml:space="preserve">- </w:t>
      </w:r>
      <w:proofErr w:type="spellStart"/>
      <w:proofErr w:type="gramStart"/>
      <w:r w:rsidRPr="0001711D">
        <w:rPr>
          <w:rFonts w:ascii="Times New Roman" w:eastAsia="Times New Roman" w:hAnsi="Times New Roman" w:cs="Times New Roman"/>
          <w:b/>
          <w:bCs/>
          <w:sz w:val="24"/>
          <w:szCs w:val="24"/>
          <w:lang w:eastAsia="ru-RU"/>
        </w:rPr>
        <w:t>c</w:t>
      </w:r>
      <w:proofErr w:type="gramEnd"/>
      <w:r w:rsidRPr="0001711D">
        <w:rPr>
          <w:rFonts w:ascii="Times New Roman" w:eastAsia="Times New Roman" w:hAnsi="Times New Roman" w:cs="Times New Roman"/>
          <w:b/>
          <w:bCs/>
          <w:sz w:val="24"/>
          <w:szCs w:val="24"/>
          <w:lang w:eastAsia="ru-RU"/>
        </w:rPr>
        <w:t>начала</w:t>
      </w:r>
      <w:proofErr w:type="spellEnd"/>
      <w:r w:rsidRPr="0001711D">
        <w:rPr>
          <w:rFonts w:ascii="Times New Roman" w:eastAsia="Times New Roman" w:hAnsi="Times New Roman" w:cs="Times New Roman"/>
          <w:b/>
          <w:bCs/>
          <w:sz w:val="24"/>
          <w:szCs w:val="24"/>
          <w:lang w:eastAsia="ru-RU"/>
        </w:rPr>
        <w:t xml:space="preserve"> подготовь место для занятий (убери лишние вещи, можно ввести в интерьер комнат жёлтый и фиолетовый цвета, поскольку они повышают интеллектуальную активность;</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-оставь план занятий на каждый день;</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 активно работай с изучаемым материалом при его чтении. Пользуйся следующими методами:</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-отмечай главное карандашом;</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-делай заметки;</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-повторяй те</w:t>
      </w:r>
      <w:proofErr w:type="gramStart"/>
      <w:r w:rsidRPr="0001711D">
        <w:rPr>
          <w:rFonts w:ascii="Times New Roman" w:eastAsia="Times New Roman" w:hAnsi="Times New Roman" w:cs="Times New Roman"/>
          <w:b/>
          <w:bCs/>
          <w:sz w:val="24"/>
          <w:szCs w:val="24"/>
          <w:lang w:eastAsia="ru-RU"/>
        </w:rPr>
        <w:t>кст всл</w:t>
      </w:r>
      <w:proofErr w:type="gramEnd"/>
      <w:r w:rsidRPr="0001711D">
        <w:rPr>
          <w:rFonts w:ascii="Times New Roman" w:eastAsia="Times New Roman" w:hAnsi="Times New Roman" w:cs="Times New Roman"/>
          <w:b/>
          <w:bCs/>
          <w:sz w:val="24"/>
          <w:szCs w:val="24"/>
          <w:lang w:eastAsia="ru-RU"/>
        </w:rPr>
        <w:t>ух;</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-обсуждай возникшие вопросы с одноклассниками.</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Для оптимального размещения информации в памяти пользуйся такими приёмами:</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 метод опорных слов;</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 метод ассоциаций.</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Позанимавшись около часа, сделай короткий перерыв.</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Если тебя начинает клонить в сон настолько сильно, что ты не можешь сосредоточиться, то лучше ложись спать. При сильном утомлении трудно сконцентрировать внимание. Поспи, затем продолжай занятия.</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w:t>
      </w:r>
      <w:r w:rsidRPr="0001711D">
        <w:rPr>
          <w:rFonts w:ascii="Times New Roman" w:eastAsia="Times New Roman" w:hAnsi="Times New Roman" w:cs="Times New Roman"/>
          <w:b/>
          <w:bCs/>
          <w:sz w:val="24"/>
          <w:szCs w:val="24"/>
          <w:u w:val="single"/>
          <w:lang w:eastAsia="ru-RU"/>
        </w:rPr>
        <w:t>Накануне экзамена</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lastRenderedPageBreak/>
        <w:t> Верь в свои силы, возможности, способности. Настраивайся на ситуацию успеха. Для того чтобы не охватило экзаменационное волнение, рекомендуем представить себе обстановку ЕГЭ и ГИА и письменно ответить на вопросы заранее. Будучи в спокойном состоянии, ты можешь стать менее чувствительным и не так сильно нервничать во время настоящего экзамена. В последний вечер перед экзаменом не надо себя переутомлять. Перестань готовиться. Соверши прогулку, прими душ и хорошо выспись, чтобы явиться на экзамен отдохнувшим, бодрым, собранным.</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u w:val="single"/>
          <w:lang w:eastAsia="ru-RU"/>
        </w:rPr>
        <w:t>Во время экзамена</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Итак, позади период подготовки. Не пожалей двух-трёх минут на то, чтобы привести себя в состояние равновесия. Подыши, успокойся. Вот и хорошо!</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Экзаменационные материалы состоят из трёх частей, в которых сгруппированы задания разного уровня сложности. Всегда есть задания, которые ты в силах решить. Задания разрабатываются в соответствии с программой общеобразовательной школы и отвечают образовательному стандарту.</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 Будь внимателен! В начале тестирования тебе сообщат необходимую информацию (как заполнять бланк, какими буквами писать, как кодировать номер школы и т. п.). От того, насколько ты внимательно запомнишь все эти правила, зависит правильность твоих ответов!</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xml:space="preserve">         - Соблюдай правила поведения на экзамене! Не выкрикивай с места, если ты хочешь задать вопрос организатору проведения ЕГЭ и ГИА в аудитории, подними руку. Твои вопросы не должны касаться содержания заданий, тебе ответят только на вопросы, связанные с правилами заполнения регистрационного бланка, или в случае возникновения трудностей с </w:t>
      </w:r>
      <w:proofErr w:type="spellStart"/>
      <w:r w:rsidRPr="0001711D">
        <w:rPr>
          <w:rFonts w:ascii="Times New Roman" w:eastAsia="Times New Roman" w:hAnsi="Times New Roman" w:cs="Times New Roman"/>
          <w:b/>
          <w:bCs/>
          <w:sz w:val="24"/>
          <w:szCs w:val="24"/>
          <w:lang w:eastAsia="ru-RU"/>
        </w:rPr>
        <w:t>тестопакетом</w:t>
      </w:r>
      <w:proofErr w:type="spellEnd"/>
      <w:r w:rsidRPr="0001711D">
        <w:rPr>
          <w:rFonts w:ascii="Times New Roman" w:eastAsia="Times New Roman" w:hAnsi="Times New Roman" w:cs="Times New Roman"/>
          <w:b/>
          <w:bCs/>
          <w:sz w:val="24"/>
          <w:szCs w:val="24"/>
          <w:lang w:eastAsia="ru-RU"/>
        </w:rPr>
        <w:t xml:space="preserve"> (опечатки, не пропечатанные буквы, отсутствие текста в бланке и пр.).</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-Сосредоточься! После заполнения бланка регистрации, когда ты прояснил все непонятные для себя моменты, постарайся сосредоточиться и забыть про окружающих. Для тебя должны существовать только текст заданий и часы, регламентирующие время выполнения теста. Торопись не спеша!</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 Не бойся! Жесткие рамки времени не должны влиять на качество твоих ответов. Перед тем, как вписать ответ, перечитай вопрос дважды и убедись, что ты правильно понял, что от тебя требуется.</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xml:space="preserve">         - Начни с легкого! Начни отвечать </w:t>
      </w:r>
      <w:proofErr w:type="gramStart"/>
      <w:r w:rsidRPr="0001711D">
        <w:rPr>
          <w:rFonts w:ascii="Times New Roman" w:eastAsia="Times New Roman" w:hAnsi="Times New Roman" w:cs="Times New Roman"/>
          <w:b/>
          <w:bCs/>
          <w:sz w:val="24"/>
          <w:szCs w:val="24"/>
          <w:lang w:eastAsia="ru-RU"/>
        </w:rPr>
        <w:t>на те</w:t>
      </w:r>
      <w:proofErr w:type="gramEnd"/>
      <w:r w:rsidRPr="0001711D">
        <w:rPr>
          <w:rFonts w:ascii="Times New Roman" w:eastAsia="Times New Roman" w:hAnsi="Times New Roman" w:cs="Times New Roman"/>
          <w:b/>
          <w:bCs/>
          <w:sz w:val="24"/>
          <w:szCs w:val="24"/>
          <w:lang w:eastAsia="ru-RU"/>
        </w:rPr>
        <w:t xml:space="preserve"> вопросы, в знании которых ты не сомневаешься, не останавливаясь на тех, которые могут вызвать долгие раздумья. Тогда ты успокоишься, голова начнёт работать более ясно и четко, и ты войдёшь в рабочий ритм. Ты как бы освободишься от нервозности, и вся твоя энергия потом будет направлена на более трудные вопросы.</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 Пропускай! Надо научиться пропускать трудные или непонятные задания. Помни: в тексте всегда найдутся такие вопросы, с которыми ты обязательно справишься. Просто глупо недобрать баллов только потому, что ты не дошел до «своих» заданий, а застрял на тех, которые вызывают у тебя затруднения.</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 Читай задание до конца! Спешка не должна приводить к тому, что ты стараешься понять условия задания «по первым словам» и достраиваешь концовку в собственном воображении. Это верный способ совершить досадные ошибки в самых легких вопросах.</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xml:space="preserve">         - Думай только о текущем задании! Когда ты видишь новое задание, забудь всё, что было в предыдущем. Как правило, задания в тестах не связаны друг с другом, поэтому знания, которые ты применил в одном (уже, допустим, решенном тобой), как правило, не помогают, а только мешают сконцентрироваться и правильно решить новое задание. Этот совет даст тебе и другой бесценный психологический эффект: забудь о неудаче в прошлом задании (если оно оказалось </w:t>
      </w:r>
      <w:r w:rsidRPr="0001711D">
        <w:rPr>
          <w:rFonts w:ascii="Times New Roman" w:eastAsia="Times New Roman" w:hAnsi="Times New Roman" w:cs="Times New Roman"/>
          <w:b/>
          <w:bCs/>
          <w:sz w:val="24"/>
          <w:szCs w:val="24"/>
          <w:lang w:eastAsia="ru-RU"/>
        </w:rPr>
        <w:lastRenderedPageBreak/>
        <w:t>тебе не по зубам). Думай только о том, что каждое новое задание – это шанс набрать баллы.</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 Исключай! 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одном-двух вариантах, а не на всех пяти–семи (что гораздо труднее).</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xml:space="preserve">         - Запланируй два круга! Рассчитай время так, чтобы за две трети всего отведенного времени пройтись по всем легким, доступным для тебя заданиям (первый круг), тогда ты успеешь набрать максимум баллов на тех заданиях, в ответах на которые ты уверен, а потом спокойно вернуться и подумать над </w:t>
      </w:r>
      <w:proofErr w:type="gramStart"/>
      <w:r w:rsidRPr="0001711D">
        <w:rPr>
          <w:rFonts w:ascii="Times New Roman" w:eastAsia="Times New Roman" w:hAnsi="Times New Roman" w:cs="Times New Roman"/>
          <w:b/>
          <w:bCs/>
          <w:sz w:val="24"/>
          <w:szCs w:val="24"/>
          <w:lang w:eastAsia="ru-RU"/>
        </w:rPr>
        <w:t>трудными</w:t>
      </w:r>
      <w:proofErr w:type="gramEnd"/>
      <w:r w:rsidRPr="0001711D">
        <w:rPr>
          <w:rFonts w:ascii="Times New Roman" w:eastAsia="Times New Roman" w:hAnsi="Times New Roman" w:cs="Times New Roman"/>
          <w:b/>
          <w:bCs/>
          <w:sz w:val="24"/>
          <w:szCs w:val="24"/>
          <w:lang w:eastAsia="ru-RU"/>
        </w:rPr>
        <w:t>, которые тебе вначале пришлось пропустить (второй круг).</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 Угадывай! Если ты не уверен в выборе ответа, но интуитивно можешь предпочесть какой-то ответ другим, то интуиции следует доверять! При этом выбирай такой вариант, который, на твой взгляд, имеет большую вероятность.</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 Проверяй! Обязательно оставь время для проверки своей работы, хотя бы для того, чтобы успеть пробежать глазами ответы и заметить явные ошибки.</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 Не огорчайся! Стремись выполнить все задания, но помни, что на практике это не всегда реально. Учитывай, что количество решенных тобой заданий вполне может оказаться достаточным для хорошей оценки.</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i/>
          <w:iCs/>
          <w:sz w:val="24"/>
          <w:szCs w:val="24"/>
          <w:lang w:eastAsia="ru-RU"/>
        </w:rPr>
        <w:t>Удачи тебе!</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u w:val="single"/>
          <w:lang w:eastAsia="ru-RU"/>
        </w:rPr>
        <w:t>ПОМНИ</w:t>
      </w:r>
      <w:r w:rsidRPr="0001711D">
        <w:rPr>
          <w:rFonts w:ascii="Times New Roman" w:eastAsia="Times New Roman" w:hAnsi="Times New Roman" w:cs="Times New Roman"/>
          <w:b/>
          <w:bCs/>
          <w:sz w:val="24"/>
          <w:szCs w:val="24"/>
          <w:lang w:eastAsia="ru-RU"/>
        </w:rPr>
        <w:t>:</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Ты имеешь право на подачу апелляции по процедуре проведения экзамена в форме ЕГЭ руководителю пункта проведения экзамена в день выполнения работы, не выходя из пункта проведения экзамена;</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1.       Ты имеешь право подать апелляцию в конфликтную комиссию в течение трех дней после объявления результата экзамена.</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2.       Сильные личности, делая ошибки, имеют мужество их признавать. Но признание ошибки не есть убеждение в собственной несостоятельности. Просто данная попытка не удалась. А каждая неудавшаяся попытка – ещё один шаг к успеху. То есть робкое, неуверенное движение всё же лучше, чем полная бездеятельность.</w:t>
      </w:r>
    </w:p>
    <w:p w:rsidR="00F25592" w:rsidRPr="0001711D" w:rsidRDefault="00F25592" w:rsidP="00F25592">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01711D">
        <w:rPr>
          <w:rFonts w:ascii="Times New Roman" w:eastAsia="Times New Roman" w:hAnsi="Times New Roman" w:cs="Times New Roman"/>
          <w:b/>
          <w:bCs/>
          <w:sz w:val="24"/>
          <w:szCs w:val="24"/>
          <w:lang w:eastAsia="ru-RU"/>
        </w:rPr>
        <w:t> </w:t>
      </w:r>
    </w:p>
    <w:sectPr w:rsidR="00F25592" w:rsidRPr="0001711D" w:rsidSect="005368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F25592"/>
    <w:rsid w:val="000B3396"/>
    <w:rsid w:val="005368C1"/>
    <w:rsid w:val="00EC45DB"/>
    <w:rsid w:val="00F255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5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ege.edu.ru/classes-11/kzbvideo" TargetMode="External"/><Relationship Id="rId5" Type="http://schemas.openxmlformats.org/officeDocument/2006/relationships/hyperlink" Target="http://www1.ege.edu.ru/online-testing" TargetMode="External"/><Relationship Id="rId4" Type="http://schemas.openxmlformats.org/officeDocument/2006/relationships/hyperlink" Target="http://www1.ege.edu.ru/rules-procedur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1775</Words>
  <Characters>10118</Characters>
  <Application>Microsoft Office Word</Application>
  <DocSecurity>0</DocSecurity>
  <Lines>84</Lines>
  <Paragraphs>23</Paragraphs>
  <ScaleCrop>false</ScaleCrop>
  <Company>Grizli777</Company>
  <LinksUpToDate>false</LinksUpToDate>
  <CharactersWithSpaces>11870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Зоя</dc:creator>
  <cp:keywords/>
  <dc:description/>
  <cp:lastModifiedBy>Зоя</cp:lastModifiedBy>
  <cp:revision>3</cp:revision>
  <dcterms:created xsi:type="dcterms:W3CDTF">2023-03-04T21:18:00Z</dcterms:created>
  <dcterms:modified xsi:type="dcterms:W3CDTF">2023-03-04T21:20:00Z</dcterms:modified>
</cp:coreProperties>
</file>