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641" w:rsidRDefault="00001641">
      <w:pPr>
        <w:pStyle w:val="1"/>
      </w:pPr>
      <w:hyperlink r:id="rId7" w:history="1">
        <w:r>
          <w:rPr>
            <w:rStyle w:val="a4"/>
            <w:rFonts w:cs="Times New Roman CYR"/>
            <w:b w:val="0"/>
            <w:bCs w:val="0"/>
          </w:rPr>
          <w:t>Федеральный закон от 25 июля 2002 г. N 114-ФЗ "О противодействии экстремистской деятельности" (с изменениями и дополнениями)</w:t>
        </w:r>
      </w:hyperlink>
    </w:p>
    <w:p w:rsidR="00001641" w:rsidRDefault="00001641">
      <w:pPr>
        <w:pStyle w:val="ac"/>
      </w:pPr>
      <w:r>
        <w:t>С изменениями и дополнениями от:</w:t>
      </w:r>
    </w:p>
    <w:p w:rsidR="00001641" w:rsidRDefault="00001641">
      <w:pPr>
        <w:pStyle w:val="aa"/>
        <w:rPr>
          <w:shd w:val="clear" w:color="auto" w:fill="EAEFED"/>
        </w:rPr>
      </w:pPr>
      <w:r>
        <w:t xml:space="preserve"> </w:t>
      </w:r>
      <w:r>
        <w:rPr>
          <w:shd w:val="clear" w:color="auto" w:fill="EAEFED"/>
        </w:rPr>
        <w:t>27 июля 2006 г., 10 мая, 24 июля 2007 г., 29 апреля 2008 г., 25 декабря 2012 г., 2 июля 2013 г., 28 июня, 21 июля, 31 декабря 2014 г., 8 марта, 23 ноября 2015 г., 28 ноября 2018 г., 2 декабря 2019 г., 31 июля, 15 октября, 8 декабря 2020 г., 1 июля 2021 г.</w:t>
      </w:r>
    </w:p>
    <w:p w:rsidR="00001641" w:rsidRDefault="00001641"/>
    <w:p w:rsidR="00001641" w:rsidRDefault="00001641">
      <w:r>
        <w:rPr>
          <w:rStyle w:val="a3"/>
          <w:bCs/>
        </w:rPr>
        <w:t>Принят Государственной Думой 27 июня 2002 года</w:t>
      </w:r>
    </w:p>
    <w:p w:rsidR="00001641" w:rsidRDefault="00001641">
      <w:r>
        <w:rPr>
          <w:rStyle w:val="a3"/>
          <w:bCs/>
        </w:rPr>
        <w:t>Одобрен Советом Федерации 10 июля 2002 года</w:t>
      </w:r>
    </w:p>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настоящему Федеральному закону</w:t>
      </w:r>
    </w:p>
    <w:p w:rsidR="00001641" w:rsidRDefault="00001641">
      <w:pPr>
        <w:pStyle w:val="a7"/>
        <w:rPr>
          <w:shd w:val="clear" w:color="auto" w:fill="F0F0F0"/>
        </w:rPr>
      </w:pPr>
      <w:r>
        <w:t xml:space="preserve"> </w:t>
      </w:r>
      <w:r>
        <w:rPr>
          <w:shd w:val="clear" w:color="auto" w:fill="F0F0F0"/>
        </w:rPr>
        <w:t xml:space="preserve">См. </w:t>
      </w:r>
      <w:hyperlink r:id="rId8" w:history="1">
        <w:r>
          <w:rPr>
            <w:rStyle w:val="a4"/>
            <w:rFonts w:cs="Times New Roman CYR"/>
            <w:shd w:val="clear" w:color="auto" w:fill="F0F0F0"/>
          </w:rPr>
          <w:t>рекомендации</w:t>
        </w:r>
      </w:hyperlink>
      <w:r>
        <w:rPr>
          <w:shd w:val="clear" w:color="auto" w:fill="F0F0F0"/>
        </w:rPr>
        <w:t xml:space="preserve"> Минюста России от 4 октября 2021 г.</w:t>
      </w:r>
    </w:p>
    <w:p w:rsidR="00001641" w:rsidRDefault="00001641">
      <w:pPr>
        <w:pStyle w:val="a7"/>
        <w:rPr>
          <w:shd w:val="clear" w:color="auto" w:fill="F0F0F0"/>
        </w:rPr>
      </w:pPr>
      <w:r>
        <w:t xml:space="preserve"> </w:t>
      </w:r>
      <w:r>
        <w:rPr>
          <w:shd w:val="clear" w:color="auto" w:fill="F0F0F0"/>
        </w:rPr>
        <w:t xml:space="preserve">См. </w:t>
      </w:r>
      <w:hyperlink r:id="rId9" w:history="1">
        <w:r>
          <w:rPr>
            <w:rStyle w:val="a4"/>
            <w:rFonts w:cs="Times New Roman CYR"/>
            <w:shd w:val="clear" w:color="auto" w:fill="F0F0F0"/>
          </w:rPr>
          <w:t>Стратегию</w:t>
        </w:r>
      </w:hyperlink>
      <w:r>
        <w:rPr>
          <w:shd w:val="clear" w:color="auto" w:fill="F0F0F0"/>
        </w:rPr>
        <w:t xml:space="preserve"> противодействия экстремизму в Российской Федерации до 2025 г., утвержденную </w:t>
      </w:r>
      <w:hyperlink r:id="rId10" w:history="1">
        <w:r>
          <w:rPr>
            <w:rStyle w:val="a4"/>
            <w:rFonts w:cs="Times New Roman CYR"/>
            <w:shd w:val="clear" w:color="auto" w:fill="F0F0F0"/>
          </w:rPr>
          <w:t>Указом</w:t>
        </w:r>
      </w:hyperlink>
      <w:r>
        <w:rPr>
          <w:shd w:val="clear" w:color="auto" w:fill="F0F0F0"/>
        </w:rPr>
        <w:t xml:space="preserve"> Президента РФ от 29 мая 2020 г. N 344</w:t>
      </w:r>
    </w:p>
    <w:p w:rsidR="00001641" w:rsidRDefault="00001641">
      <w:pPr>
        <w:pStyle w:val="a7"/>
        <w:rPr>
          <w:shd w:val="clear" w:color="auto" w:fill="F0F0F0"/>
        </w:rPr>
      </w:pPr>
      <w:r>
        <w:t xml:space="preserve"> </w:t>
      </w:r>
      <w:r>
        <w:rPr>
          <w:shd w:val="clear" w:color="auto" w:fill="F0F0F0"/>
        </w:rPr>
        <w:t xml:space="preserve">О судебной практике по уголовным делам о преступлениях экстремистской направленности см. </w:t>
      </w:r>
      <w:hyperlink r:id="rId11" w:history="1">
        <w:r>
          <w:rPr>
            <w:rStyle w:val="a4"/>
            <w:rFonts w:cs="Times New Roman CYR"/>
            <w:shd w:val="clear" w:color="auto" w:fill="F0F0F0"/>
          </w:rPr>
          <w:t>постановление</w:t>
        </w:r>
      </w:hyperlink>
      <w:r>
        <w:rPr>
          <w:shd w:val="clear" w:color="auto" w:fill="F0F0F0"/>
        </w:rPr>
        <w:t xml:space="preserve"> Пленума Верховного суда РФ от 28 июня 2011 г. N 11</w:t>
      </w:r>
    </w:p>
    <w:p w:rsidR="00001641" w:rsidRDefault="00001641">
      <w:bookmarkStart w:id="0" w:name="sub_100"/>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bookmarkEnd w:id="0"/>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преамбуле настоящего Федерального закона</w:t>
      </w:r>
    </w:p>
    <w:p w:rsidR="00001641" w:rsidRDefault="00001641">
      <w:pPr>
        <w:pStyle w:val="a7"/>
        <w:rPr>
          <w:shd w:val="clear" w:color="auto" w:fill="F0F0F0"/>
        </w:rPr>
      </w:pPr>
      <w:r>
        <w:t xml:space="preserve"> </w:t>
      </w:r>
    </w:p>
    <w:p w:rsidR="00001641" w:rsidRDefault="00001641">
      <w:pPr>
        <w:pStyle w:val="a7"/>
        <w:rPr>
          <w:color w:val="000000"/>
          <w:sz w:val="16"/>
          <w:szCs w:val="16"/>
          <w:shd w:val="clear" w:color="auto" w:fill="F0F0F0"/>
        </w:rPr>
      </w:pPr>
      <w:bookmarkStart w:id="1" w:name="sub_1"/>
      <w:r>
        <w:rPr>
          <w:color w:val="000000"/>
          <w:sz w:val="16"/>
          <w:szCs w:val="16"/>
          <w:shd w:val="clear" w:color="auto" w:fill="F0F0F0"/>
        </w:rPr>
        <w:t>Информация об изменениях:</w:t>
      </w:r>
    </w:p>
    <w:bookmarkEnd w:id="1"/>
    <w:p w:rsidR="00001641" w:rsidRDefault="00001641">
      <w:pPr>
        <w:pStyle w:val="a8"/>
        <w:rPr>
          <w:shd w:val="clear" w:color="auto" w:fill="F0F0F0"/>
        </w:rPr>
      </w:pPr>
      <w:r>
        <w:t xml:space="preserve"> </w:t>
      </w:r>
      <w:hyperlink r:id="rId12" w:history="1">
        <w:r>
          <w:rPr>
            <w:rStyle w:val="a4"/>
            <w:rFonts w:cs="Times New Roman CYR"/>
            <w:shd w:val="clear" w:color="auto" w:fill="F0F0F0"/>
          </w:rPr>
          <w:t>Федеральным законом</w:t>
        </w:r>
      </w:hyperlink>
      <w:r>
        <w:rPr>
          <w:shd w:val="clear" w:color="auto" w:fill="F0F0F0"/>
        </w:rPr>
        <w:t xml:space="preserve"> от 27 июля 2006 г. N 148-ФЗ статья 1 настоящего Федерального закона изложена в новой редакции</w:t>
      </w:r>
    </w:p>
    <w:p w:rsidR="00001641" w:rsidRDefault="00001641">
      <w:pPr>
        <w:pStyle w:val="a8"/>
        <w:rPr>
          <w:shd w:val="clear" w:color="auto" w:fill="F0F0F0"/>
        </w:rPr>
      </w:pPr>
      <w:r>
        <w:t xml:space="preserve"> </w:t>
      </w:r>
      <w:hyperlink r:id="rId13" w:history="1">
        <w:r>
          <w:rPr>
            <w:rStyle w:val="a4"/>
            <w:rFonts w:cs="Times New Roman CYR"/>
            <w:shd w:val="clear" w:color="auto" w:fill="F0F0F0"/>
          </w:rPr>
          <w:t>См. текст статьи в предыдущей редакции</w:t>
        </w:r>
      </w:hyperlink>
    </w:p>
    <w:p w:rsidR="00001641" w:rsidRDefault="00001641">
      <w:pPr>
        <w:pStyle w:val="a5"/>
      </w:pPr>
      <w:r>
        <w:rPr>
          <w:rStyle w:val="a3"/>
          <w:bCs/>
        </w:rPr>
        <w:t>Статья 1.</w:t>
      </w:r>
      <w:r>
        <w:t xml:space="preserve"> Основные понятия</w:t>
      </w:r>
    </w:p>
    <w:p w:rsidR="00001641" w:rsidRDefault="00001641">
      <w:r>
        <w:t>Для целей настоящего Федерального закона применяются следующие основные понятия:</w:t>
      </w:r>
    </w:p>
    <w:p w:rsidR="00001641" w:rsidRDefault="00001641">
      <w:pPr>
        <w:pStyle w:val="a7"/>
        <w:rPr>
          <w:color w:val="000000"/>
          <w:sz w:val="16"/>
          <w:szCs w:val="16"/>
          <w:shd w:val="clear" w:color="auto" w:fill="F0F0F0"/>
        </w:rPr>
      </w:pPr>
      <w:bookmarkStart w:id="2" w:name="sub_101"/>
      <w:r>
        <w:rPr>
          <w:color w:val="000000"/>
          <w:sz w:val="16"/>
          <w:szCs w:val="16"/>
          <w:shd w:val="clear" w:color="auto" w:fill="F0F0F0"/>
        </w:rPr>
        <w:t>Информация об изменениях:</w:t>
      </w:r>
    </w:p>
    <w:bookmarkEnd w:id="2"/>
    <w:p w:rsidR="00001641" w:rsidRDefault="00001641">
      <w:pPr>
        <w:pStyle w:val="a8"/>
        <w:rPr>
          <w:shd w:val="clear" w:color="auto" w:fill="F0F0F0"/>
        </w:rPr>
      </w:pPr>
      <w:r>
        <w:t xml:space="preserve"> </w:t>
      </w:r>
      <w:r>
        <w:rPr>
          <w:shd w:val="clear" w:color="auto" w:fill="F0F0F0"/>
        </w:rPr>
        <w:t xml:space="preserve">Пункт 1 изменен с 11 августа 2020 г. - </w:t>
      </w:r>
      <w:hyperlink r:id="rId14" w:history="1">
        <w:r>
          <w:rPr>
            <w:rStyle w:val="a4"/>
            <w:rFonts w:cs="Times New Roman CYR"/>
            <w:shd w:val="clear" w:color="auto" w:fill="F0F0F0"/>
          </w:rPr>
          <w:t>Федеральный закон</w:t>
        </w:r>
      </w:hyperlink>
      <w:r>
        <w:rPr>
          <w:shd w:val="clear" w:color="auto" w:fill="F0F0F0"/>
        </w:rPr>
        <w:t xml:space="preserve"> от 31 июля 2020 г. N 299-ФЗ</w:t>
      </w:r>
    </w:p>
    <w:p w:rsidR="00001641" w:rsidRDefault="00001641">
      <w:pPr>
        <w:pStyle w:val="a8"/>
        <w:rPr>
          <w:shd w:val="clear" w:color="auto" w:fill="F0F0F0"/>
        </w:rPr>
      </w:pPr>
      <w:r>
        <w:t xml:space="preserve"> </w:t>
      </w:r>
      <w:hyperlink r:id="rId15" w:history="1">
        <w:r>
          <w:rPr>
            <w:rStyle w:val="a4"/>
            <w:rFonts w:cs="Times New Roman CYR"/>
            <w:shd w:val="clear" w:color="auto" w:fill="F0F0F0"/>
          </w:rPr>
          <w:t>См. предыдущую редакцию</w:t>
        </w:r>
      </w:hyperlink>
    </w:p>
    <w:p w:rsidR="00001641" w:rsidRDefault="00001641">
      <w:r>
        <w:t xml:space="preserve">1) </w:t>
      </w:r>
      <w:r>
        <w:rPr>
          <w:rStyle w:val="a3"/>
          <w:bCs/>
        </w:rPr>
        <w:t>экстремистская деятельность (экстремизм)</w:t>
      </w:r>
      <w:r>
        <w:t>:</w:t>
      </w:r>
    </w:p>
    <w:p w:rsidR="00001641" w:rsidRDefault="00001641">
      <w:bookmarkStart w:id="3" w:name="sub_1013"/>
      <w: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001641" w:rsidRDefault="00001641">
      <w:bookmarkStart w:id="4" w:name="sub_10131"/>
      <w:bookmarkEnd w:id="3"/>
      <w:r>
        <w:t>публичное оправдание терроризма и иная террористическая деятельность;</w:t>
      </w:r>
    </w:p>
    <w:p w:rsidR="00001641" w:rsidRDefault="00001641">
      <w:bookmarkStart w:id="5" w:name="sub_1014"/>
      <w:bookmarkEnd w:id="4"/>
      <w:r>
        <w:t>возбуждение социальной, расовой, национальной или религиозной розни;</w:t>
      </w:r>
    </w:p>
    <w:p w:rsidR="00001641" w:rsidRDefault="00001641">
      <w:bookmarkStart w:id="6" w:name="sub_1015"/>
      <w:bookmarkEnd w:id="5"/>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001641" w:rsidRDefault="00001641">
      <w:bookmarkStart w:id="7" w:name="sub_1016"/>
      <w:bookmarkEnd w:id="6"/>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001641" w:rsidRDefault="00001641">
      <w:bookmarkStart w:id="8" w:name="sub_1017"/>
      <w:bookmarkEnd w:id="7"/>
      <w:r>
        <w:t xml:space="preserve">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w:t>
      </w:r>
      <w:r>
        <w:lastRenderedPageBreak/>
        <w:t>применения;</w:t>
      </w:r>
    </w:p>
    <w:p w:rsidR="00001641" w:rsidRDefault="00001641">
      <w:bookmarkStart w:id="9" w:name="sub_1018"/>
      <w:bookmarkEnd w:id="8"/>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bookmarkEnd w:id="9"/>
    <w:p w:rsidR="00001641" w:rsidRDefault="00001641">
      <w:r>
        <w:t xml:space="preserve">совершение преступлений по мотивам, указанным в </w:t>
      </w:r>
      <w:hyperlink r:id="rId16" w:history="1">
        <w:r>
          <w:rPr>
            <w:rStyle w:val="a4"/>
            <w:rFonts w:cs="Times New Roman CYR"/>
          </w:rPr>
          <w:t>пункте "е" части первой статьи 63</w:t>
        </w:r>
      </w:hyperlink>
      <w:r>
        <w:t xml:space="preserve"> Уголовного кодекса Российской Федерации;</w:t>
      </w:r>
    </w:p>
    <w:p w:rsidR="00001641" w:rsidRDefault="00001641">
      <w:bookmarkStart w:id="10" w:name="sub_1020"/>
      <w: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001641" w:rsidRDefault="00001641">
      <w:bookmarkStart w:id="11" w:name="sub_10111"/>
      <w:bookmarkEnd w:id="10"/>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001641" w:rsidRDefault="00001641">
      <w:bookmarkStart w:id="12" w:name="sub_1022"/>
      <w:bookmarkEnd w:id="11"/>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001641" w:rsidRDefault="00001641">
      <w:bookmarkStart w:id="13" w:name="sub_1023"/>
      <w:bookmarkEnd w:id="12"/>
      <w:r>
        <w:t>организация и подготовка указанных деяний, а также подстрекательство к их осуществлению;</w:t>
      </w:r>
    </w:p>
    <w:p w:rsidR="00001641" w:rsidRDefault="00001641">
      <w:bookmarkStart w:id="14" w:name="sub_1024"/>
      <w:bookmarkEnd w:id="13"/>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001641" w:rsidRDefault="00001641">
      <w:bookmarkStart w:id="15" w:name="sub_102"/>
      <w:bookmarkEnd w:id="14"/>
      <w:r>
        <w:t xml:space="preserve">2) </w:t>
      </w:r>
      <w:r>
        <w:rPr>
          <w:rStyle w:val="a3"/>
          <w:bCs/>
        </w:rPr>
        <w:t>экстремистская организация</w:t>
      </w:r>
      <w:r>
        <w:t xml:space="preserve"> - общественное или религиозное объединение либо иная организация, в отношении которых по основаниям, предусмотренным настоящим </w:t>
      </w:r>
      <w:hyperlink w:anchor="sub_0" w:history="1">
        <w:r>
          <w:rPr>
            <w:rStyle w:val="a4"/>
            <w:rFonts w:cs="Times New Roman CYR"/>
          </w:rPr>
          <w:t>Федеральным 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001641" w:rsidRDefault="00001641">
      <w:pPr>
        <w:pStyle w:val="a7"/>
        <w:rPr>
          <w:color w:val="000000"/>
          <w:sz w:val="16"/>
          <w:szCs w:val="16"/>
          <w:shd w:val="clear" w:color="auto" w:fill="F0F0F0"/>
        </w:rPr>
      </w:pPr>
      <w:bookmarkStart w:id="16" w:name="sub_103"/>
      <w:bookmarkEnd w:id="15"/>
      <w:r>
        <w:rPr>
          <w:color w:val="000000"/>
          <w:sz w:val="16"/>
          <w:szCs w:val="16"/>
          <w:shd w:val="clear" w:color="auto" w:fill="F0F0F0"/>
        </w:rPr>
        <w:t>Информация об изменениях:</w:t>
      </w:r>
    </w:p>
    <w:bookmarkEnd w:id="16"/>
    <w:p w:rsidR="00001641" w:rsidRDefault="00001641">
      <w:pPr>
        <w:pStyle w:val="a8"/>
        <w:rPr>
          <w:shd w:val="clear" w:color="auto" w:fill="F0F0F0"/>
        </w:rPr>
      </w:pPr>
      <w:r>
        <w:t xml:space="preserve"> </w:t>
      </w:r>
      <w:r>
        <w:rPr>
          <w:shd w:val="clear" w:color="auto" w:fill="F0F0F0"/>
        </w:rPr>
        <w:t xml:space="preserve">Пункт 3 изменен с 12 июля 2021 г. - </w:t>
      </w:r>
      <w:hyperlink r:id="rId17" w:history="1">
        <w:r>
          <w:rPr>
            <w:rStyle w:val="a4"/>
            <w:rFonts w:cs="Times New Roman CYR"/>
            <w:shd w:val="clear" w:color="auto" w:fill="F0F0F0"/>
          </w:rPr>
          <w:t>Федеральный закон</w:t>
        </w:r>
      </w:hyperlink>
      <w:r>
        <w:rPr>
          <w:shd w:val="clear" w:color="auto" w:fill="F0F0F0"/>
        </w:rPr>
        <w:t xml:space="preserve"> от 1 июля 2021 г. N 280-ФЗ</w:t>
      </w:r>
    </w:p>
    <w:p w:rsidR="00001641" w:rsidRDefault="00001641">
      <w:pPr>
        <w:pStyle w:val="a8"/>
        <w:rPr>
          <w:shd w:val="clear" w:color="auto" w:fill="F0F0F0"/>
        </w:rPr>
      </w:pPr>
      <w:r>
        <w:t xml:space="preserve"> </w:t>
      </w:r>
      <w:hyperlink r:id="rId18" w:history="1">
        <w:r>
          <w:rPr>
            <w:rStyle w:val="a4"/>
            <w:rFonts w:cs="Times New Roman CYR"/>
            <w:shd w:val="clear" w:color="auto" w:fill="F0F0F0"/>
          </w:rPr>
          <w:t>См. предыдущую редакцию</w:t>
        </w:r>
      </w:hyperlink>
    </w:p>
    <w:p w:rsidR="00001641" w:rsidRDefault="00001641">
      <w:r>
        <w:t xml:space="preserve">3) </w:t>
      </w:r>
      <w:r>
        <w:rPr>
          <w:rStyle w:val="a3"/>
          <w:bCs/>
        </w:rPr>
        <w:t>экстремистские материалы</w:t>
      </w:r>
      <w:r>
        <w:t xml:space="preserve">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w:t>
      </w:r>
      <w:hyperlink r:id="rId19" w:history="1">
        <w:r>
          <w:rPr>
            <w:rStyle w:val="a4"/>
            <w:rFonts w:cs="Times New Roman CYR"/>
          </w:rPr>
          <w:t>приговором</w:t>
        </w:r>
      </w:hyperlink>
      <w:r>
        <w:t xml:space="preserve">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001641" w:rsidRDefault="00001641">
      <w:pPr>
        <w:pStyle w:val="a7"/>
        <w:rPr>
          <w:color w:val="000000"/>
          <w:sz w:val="16"/>
          <w:szCs w:val="16"/>
          <w:shd w:val="clear" w:color="auto" w:fill="F0F0F0"/>
        </w:rPr>
      </w:pPr>
      <w:bookmarkStart w:id="17" w:name="sub_104"/>
      <w:r>
        <w:rPr>
          <w:color w:val="000000"/>
          <w:sz w:val="16"/>
          <w:szCs w:val="16"/>
          <w:shd w:val="clear" w:color="auto" w:fill="F0F0F0"/>
        </w:rPr>
        <w:t>Информация об изменениях:</w:t>
      </w:r>
    </w:p>
    <w:bookmarkEnd w:id="17"/>
    <w:p w:rsidR="00001641" w:rsidRDefault="00001641">
      <w:pPr>
        <w:pStyle w:val="a8"/>
        <w:rPr>
          <w:shd w:val="clear" w:color="auto" w:fill="F0F0F0"/>
        </w:rPr>
      </w:pPr>
      <w:r>
        <w:t xml:space="preserve"> </w:t>
      </w:r>
      <w:hyperlink r:id="rId20" w:history="1">
        <w:r>
          <w:rPr>
            <w:rStyle w:val="a4"/>
            <w:rFonts w:cs="Times New Roman CYR"/>
            <w:shd w:val="clear" w:color="auto" w:fill="F0F0F0"/>
          </w:rPr>
          <w:t>Федеральным законом</w:t>
        </w:r>
      </w:hyperlink>
      <w:r>
        <w:rPr>
          <w:shd w:val="clear" w:color="auto" w:fill="F0F0F0"/>
        </w:rPr>
        <w:t xml:space="preserve"> от 21 июля 2014 г. N 236-ФЗ пункт 4 статьи 1 настоящего Федерального закона изложен в новой редакции</w:t>
      </w:r>
    </w:p>
    <w:p w:rsidR="00001641" w:rsidRDefault="00001641">
      <w:pPr>
        <w:pStyle w:val="a8"/>
        <w:rPr>
          <w:shd w:val="clear" w:color="auto" w:fill="F0F0F0"/>
        </w:rPr>
      </w:pPr>
      <w:r>
        <w:lastRenderedPageBreak/>
        <w:t xml:space="preserve"> </w:t>
      </w:r>
      <w:hyperlink r:id="rId21" w:history="1">
        <w:r>
          <w:rPr>
            <w:rStyle w:val="a4"/>
            <w:rFonts w:cs="Times New Roman CYR"/>
            <w:shd w:val="clear" w:color="auto" w:fill="F0F0F0"/>
          </w:rPr>
          <w:t>См. текст пункта в предыдущей редакции</w:t>
        </w:r>
      </w:hyperlink>
    </w:p>
    <w:p w:rsidR="00001641" w:rsidRDefault="00001641">
      <w:r>
        <w:t xml:space="preserve">4) </w:t>
      </w:r>
      <w:r>
        <w:rPr>
          <w:rStyle w:val="a3"/>
          <w:bCs/>
        </w:rPr>
        <w:t>символика экстремистской организации</w:t>
      </w:r>
      <w:r>
        <w:t xml:space="preserve">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001641" w:rsidRDefault="00001641">
      <w:pPr>
        <w:pStyle w:val="a7"/>
        <w:rPr>
          <w:shd w:val="clear" w:color="auto" w:fill="F0F0F0"/>
        </w:rPr>
      </w:pPr>
      <w:r>
        <w:t xml:space="preserve"> </w:t>
      </w:r>
    </w:p>
    <w:p w:rsidR="00001641" w:rsidRDefault="00001641">
      <w:pPr>
        <w:pStyle w:val="a5"/>
      </w:pPr>
      <w:bookmarkStart w:id="18" w:name="sub_2"/>
      <w:r>
        <w:rPr>
          <w:rStyle w:val="a3"/>
          <w:bCs/>
        </w:rPr>
        <w:t>Статья 2.</w:t>
      </w:r>
      <w:r>
        <w:t xml:space="preserve"> Основные принципы противодействия экстремистской деятельности</w:t>
      </w:r>
    </w:p>
    <w:bookmarkEnd w:id="18"/>
    <w:p w:rsidR="00001641" w:rsidRDefault="00001641">
      <w:r>
        <w:t>Противодействие экстремистской деятельности основывается на следующих принципах:</w:t>
      </w:r>
    </w:p>
    <w:p w:rsidR="00001641" w:rsidRDefault="00001641">
      <w:bookmarkStart w:id="19" w:name="sub_21"/>
      <w:r>
        <w:t>признание, соблюдение и защита прав и свобод человека и гражданина, а равно законных интересов организаций;</w:t>
      </w:r>
    </w:p>
    <w:p w:rsidR="00001641" w:rsidRDefault="00001641">
      <w:bookmarkStart w:id="20" w:name="sub_22"/>
      <w:bookmarkEnd w:id="19"/>
      <w:r>
        <w:t>законность;</w:t>
      </w:r>
    </w:p>
    <w:bookmarkEnd w:id="20"/>
    <w:p w:rsidR="00001641" w:rsidRDefault="00001641">
      <w:r>
        <w:t>гласность;</w:t>
      </w:r>
    </w:p>
    <w:p w:rsidR="00001641" w:rsidRDefault="00001641">
      <w:bookmarkStart w:id="21" w:name="sub_24"/>
      <w:r>
        <w:t>приоритет обеспечения безопасности Российской Федерации;</w:t>
      </w:r>
    </w:p>
    <w:p w:rsidR="00001641" w:rsidRDefault="00001641">
      <w:bookmarkStart w:id="22" w:name="sub_25"/>
      <w:bookmarkEnd w:id="21"/>
      <w:r>
        <w:t>приоритет мер, направленных на предупреждение экстремистской деятельности;</w:t>
      </w:r>
    </w:p>
    <w:p w:rsidR="00001641" w:rsidRDefault="00001641">
      <w:bookmarkStart w:id="23" w:name="sub_26"/>
      <w:bookmarkEnd w:id="22"/>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001641" w:rsidRDefault="00001641">
      <w:bookmarkStart w:id="24" w:name="sub_27"/>
      <w:bookmarkEnd w:id="23"/>
      <w:r>
        <w:t>неотвратимость наказания за осуществление экстремистской деятельности.</w:t>
      </w:r>
    </w:p>
    <w:bookmarkEnd w:id="24"/>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001641" w:rsidRDefault="00001641">
      <w:pPr>
        <w:pStyle w:val="a7"/>
        <w:rPr>
          <w:shd w:val="clear" w:color="auto" w:fill="F0F0F0"/>
        </w:rPr>
      </w:pPr>
      <w:r>
        <w:t xml:space="preserve"> </w:t>
      </w:r>
    </w:p>
    <w:p w:rsidR="00001641" w:rsidRDefault="00001641">
      <w:pPr>
        <w:pStyle w:val="a5"/>
      </w:pPr>
      <w:bookmarkStart w:id="25" w:name="sub_3"/>
      <w:r>
        <w:rPr>
          <w:rStyle w:val="a3"/>
          <w:bCs/>
        </w:rPr>
        <w:t>Статья 3.</w:t>
      </w:r>
      <w:r>
        <w:t xml:space="preserve"> Основные направления противодействия экстремистской деятельности</w:t>
      </w:r>
    </w:p>
    <w:p w:rsidR="00001641" w:rsidRDefault="00001641">
      <w:bookmarkStart w:id="26" w:name="sub_301"/>
      <w:bookmarkEnd w:id="25"/>
      <w:r>
        <w:t>Противодействие экстремистской деятельности осуществляется по следующим основным направлениям:</w:t>
      </w:r>
    </w:p>
    <w:p w:rsidR="00001641" w:rsidRDefault="00001641">
      <w:bookmarkStart w:id="27" w:name="sub_302"/>
      <w:bookmarkEnd w:id="26"/>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001641" w:rsidRDefault="00001641">
      <w:bookmarkStart w:id="28" w:name="sub_303"/>
      <w:bookmarkEnd w:id="27"/>
      <w:r>
        <w:t>выявление, предупреждение и пресечение экстремистской деятельности общественных и религиозных объединений, иных организаций, физических лиц.</w:t>
      </w:r>
    </w:p>
    <w:bookmarkEnd w:id="28"/>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 xml:space="preserve">В соответствии с </w:t>
      </w:r>
      <w:hyperlink r:id="rId22" w:history="1">
        <w:r>
          <w:rPr>
            <w:rStyle w:val="a4"/>
            <w:rFonts w:cs="Times New Roman CYR"/>
            <w:shd w:val="clear" w:color="auto" w:fill="F0F0F0"/>
          </w:rPr>
          <w:t>Федеральным законом</w:t>
        </w:r>
      </w:hyperlink>
      <w:r>
        <w:rPr>
          <w:shd w:val="clear" w:color="auto" w:fill="F0F0F0"/>
        </w:rPr>
        <w:t xml:space="preserve"> от 7 февраля 2011 г. N 3-ФЗ обязанность по предупреждению, выявлению и пресечению экстремистской деятельности общественных объединений, религиозных и иных организаций, граждан возложена на полицию</w:t>
      </w:r>
    </w:p>
    <w:p w:rsidR="00001641" w:rsidRDefault="00001641">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001641" w:rsidRDefault="00001641">
      <w:pPr>
        <w:pStyle w:val="a7"/>
        <w:rPr>
          <w:shd w:val="clear" w:color="auto" w:fill="F0F0F0"/>
        </w:rPr>
      </w:pPr>
      <w:r>
        <w:t xml:space="preserve"> </w:t>
      </w:r>
    </w:p>
    <w:p w:rsidR="00001641" w:rsidRDefault="00001641">
      <w:pPr>
        <w:pStyle w:val="a7"/>
        <w:rPr>
          <w:color w:val="000000"/>
          <w:sz w:val="16"/>
          <w:szCs w:val="16"/>
          <w:shd w:val="clear" w:color="auto" w:fill="F0F0F0"/>
        </w:rPr>
      </w:pPr>
      <w:bookmarkStart w:id="29" w:name="sub_31"/>
      <w:r>
        <w:rPr>
          <w:color w:val="000000"/>
          <w:sz w:val="16"/>
          <w:szCs w:val="16"/>
          <w:shd w:val="clear" w:color="auto" w:fill="F0F0F0"/>
        </w:rPr>
        <w:t>Информация об изменениях:</w:t>
      </w:r>
    </w:p>
    <w:bookmarkEnd w:id="29"/>
    <w:p w:rsidR="00001641" w:rsidRDefault="00001641">
      <w:pPr>
        <w:pStyle w:val="a8"/>
        <w:rPr>
          <w:shd w:val="clear" w:color="auto" w:fill="F0F0F0"/>
        </w:rPr>
      </w:pPr>
      <w:r>
        <w:t xml:space="preserve"> </w:t>
      </w:r>
      <w:hyperlink r:id="rId23" w:history="1">
        <w:r>
          <w:rPr>
            <w:rStyle w:val="a4"/>
            <w:rFonts w:cs="Times New Roman CYR"/>
            <w:shd w:val="clear" w:color="auto" w:fill="F0F0F0"/>
          </w:rPr>
          <w:t>Федеральным законом</w:t>
        </w:r>
      </w:hyperlink>
      <w:r>
        <w:rPr>
          <w:shd w:val="clear" w:color="auto" w:fill="F0F0F0"/>
        </w:rPr>
        <w:t xml:space="preserve"> от 23 ноября 2015 г. N 314-ФЗ настоящий Федеральный закон дополнен статьей 3.1</w:t>
      </w:r>
    </w:p>
    <w:p w:rsidR="00001641" w:rsidRDefault="00001641">
      <w:pPr>
        <w:pStyle w:val="a5"/>
      </w:pPr>
      <w:r>
        <w:rPr>
          <w:rStyle w:val="a3"/>
          <w:bCs/>
        </w:rPr>
        <w:t>Статья 3.1</w:t>
      </w:r>
      <w:r>
        <w:t>.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001641" w:rsidRDefault="00001641">
      <w:r>
        <w:t>Библия, Коран, Танах и Ганджур, их содержание и цитаты из них не могут быть признаны экстремистскими материалами.</w:t>
      </w:r>
    </w:p>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001641" w:rsidRDefault="00001641">
      <w:pPr>
        <w:pStyle w:val="a7"/>
        <w:rPr>
          <w:shd w:val="clear" w:color="auto" w:fill="F0F0F0"/>
        </w:rPr>
      </w:pPr>
      <w:r>
        <w:t xml:space="preserve"> </w:t>
      </w:r>
    </w:p>
    <w:p w:rsidR="00001641" w:rsidRDefault="00001641">
      <w:pPr>
        <w:pStyle w:val="a7"/>
        <w:rPr>
          <w:color w:val="000000"/>
          <w:sz w:val="16"/>
          <w:szCs w:val="16"/>
          <w:shd w:val="clear" w:color="auto" w:fill="F0F0F0"/>
        </w:rPr>
      </w:pPr>
      <w:bookmarkStart w:id="30" w:name="sub_4"/>
      <w:r>
        <w:rPr>
          <w:color w:val="000000"/>
          <w:sz w:val="16"/>
          <w:szCs w:val="16"/>
          <w:shd w:val="clear" w:color="auto" w:fill="F0F0F0"/>
        </w:rPr>
        <w:t>Информация об изменениях:</w:t>
      </w:r>
    </w:p>
    <w:bookmarkEnd w:id="30"/>
    <w:p w:rsidR="00001641" w:rsidRDefault="00001641">
      <w:pPr>
        <w:pStyle w:val="a8"/>
        <w:rPr>
          <w:shd w:val="clear" w:color="auto" w:fill="F0F0F0"/>
        </w:rPr>
      </w:pPr>
      <w:r>
        <w:lastRenderedPageBreak/>
        <w:t xml:space="preserve"> </w:t>
      </w:r>
      <w:hyperlink r:id="rId24" w:history="1">
        <w:r>
          <w:rPr>
            <w:rStyle w:val="a4"/>
            <w:rFonts w:cs="Times New Roman CYR"/>
            <w:shd w:val="clear" w:color="auto" w:fill="F0F0F0"/>
          </w:rPr>
          <w:t>Федеральным законом</w:t>
        </w:r>
      </w:hyperlink>
      <w:r>
        <w:rPr>
          <w:shd w:val="clear" w:color="auto" w:fill="F0F0F0"/>
        </w:rPr>
        <w:t xml:space="preserve"> от 28 июня 2014 г. N 179-ФЗ статья 4 настоящего Федерального закона изложена в новой редакции</w:t>
      </w:r>
    </w:p>
    <w:p w:rsidR="00001641" w:rsidRDefault="00001641">
      <w:pPr>
        <w:pStyle w:val="a8"/>
        <w:rPr>
          <w:shd w:val="clear" w:color="auto" w:fill="F0F0F0"/>
        </w:rPr>
      </w:pPr>
      <w:r>
        <w:t xml:space="preserve"> </w:t>
      </w:r>
      <w:hyperlink r:id="rId25" w:history="1">
        <w:r>
          <w:rPr>
            <w:rStyle w:val="a4"/>
            <w:rFonts w:cs="Times New Roman CYR"/>
            <w:shd w:val="clear" w:color="auto" w:fill="F0F0F0"/>
          </w:rPr>
          <w:t>См. текст статьи в предыдущей редакции</w:t>
        </w:r>
      </w:hyperlink>
    </w:p>
    <w:p w:rsidR="00001641" w:rsidRDefault="00001641">
      <w:pPr>
        <w:pStyle w:val="a5"/>
      </w:pPr>
      <w:r>
        <w:rPr>
          <w:rStyle w:val="a3"/>
          <w:bCs/>
        </w:rPr>
        <w:t>Статья 4.</w:t>
      </w:r>
      <w:r>
        <w:t xml:space="preserve"> Организационные основы противодействия экстремистской деятельности</w:t>
      </w:r>
    </w:p>
    <w:p w:rsidR="00001641" w:rsidRDefault="00001641">
      <w:bookmarkStart w:id="31" w:name="sub_41"/>
      <w:r>
        <w:t>Президент Российской Федерации:</w:t>
      </w:r>
    </w:p>
    <w:bookmarkEnd w:id="31"/>
    <w:p w:rsidR="00001641" w:rsidRDefault="00001641">
      <w:r>
        <w:t>определяет основные направления государственной политики в области противодействия экстремистской деятельности;</w:t>
      </w:r>
    </w:p>
    <w:p w:rsidR="00001641" w:rsidRDefault="00001641">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001641" w:rsidRDefault="00001641">
      <w:bookmarkStart w:id="32" w:name="sub_42"/>
      <w:r>
        <w:t>Правительство Российской Федерации:</w:t>
      </w:r>
    </w:p>
    <w:bookmarkEnd w:id="32"/>
    <w:p w:rsidR="00001641" w:rsidRDefault="00001641">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001641" w:rsidRDefault="00001641">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001641" w:rsidRDefault="00001641">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001641" w:rsidRDefault="00001641">
      <w:bookmarkStart w:id="33" w:name="sub_43"/>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001641" w:rsidRDefault="00001641">
      <w:bookmarkStart w:id="34" w:name="sub_44"/>
      <w:bookmarkEnd w:id="33"/>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bookmarkEnd w:id="34"/>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001641" w:rsidRDefault="00001641">
      <w:pPr>
        <w:pStyle w:val="a7"/>
        <w:rPr>
          <w:shd w:val="clear" w:color="auto" w:fill="F0F0F0"/>
        </w:rPr>
      </w:pPr>
      <w:r>
        <w:t xml:space="preserve"> </w:t>
      </w:r>
    </w:p>
    <w:p w:rsidR="00001641" w:rsidRDefault="00001641">
      <w:pPr>
        <w:pStyle w:val="a5"/>
      </w:pPr>
      <w:bookmarkStart w:id="35" w:name="sub_5"/>
      <w:r>
        <w:rPr>
          <w:rStyle w:val="a3"/>
          <w:bCs/>
        </w:rPr>
        <w:t>Статья 5.</w:t>
      </w:r>
      <w:r>
        <w:t xml:space="preserve"> Профилактика экстремистской деятельности</w:t>
      </w:r>
    </w:p>
    <w:bookmarkEnd w:id="35"/>
    <w:p w:rsidR="00001641" w:rsidRDefault="00001641">
      <w: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w:t>
      </w:r>
      <w:hyperlink r:id="rId26" w:history="1">
        <w:r>
          <w:rPr>
            <w:rStyle w:val="a4"/>
            <w:rFonts w:cs="Times New Roman CYR"/>
          </w:rPr>
          <w:t>осуществляют</w:t>
        </w:r>
      </w:hyperlink>
      <w:r>
        <w:t xml:space="preserve"> профилактические, в том числе воспитательные, пропагандистские, меры, направленные на предупреждение экстремистской деятельности.</w:t>
      </w:r>
    </w:p>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001641" w:rsidRDefault="00001641">
      <w:pPr>
        <w:pStyle w:val="a7"/>
        <w:rPr>
          <w:shd w:val="clear" w:color="auto" w:fill="F0F0F0"/>
        </w:rPr>
      </w:pPr>
      <w:r>
        <w:t xml:space="preserve"> </w:t>
      </w:r>
    </w:p>
    <w:p w:rsidR="00001641" w:rsidRDefault="00001641">
      <w:pPr>
        <w:pStyle w:val="a5"/>
      </w:pPr>
      <w:bookmarkStart w:id="36" w:name="sub_6"/>
      <w:r>
        <w:rPr>
          <w:rStyle w:val="a3"/>
          <w:bCs/>
        </w:rPr>
        <w:t>Статья 6.</w:t>
      </w:r>
      <w:r>
        <w:t xml:space="preserve"> Объявление предостережения о недопустимости осуществления экстремистской деятельности</w:t>
      </w:r>
    </w:p>
    <w:p w:rsidR="00001641" w:rsidRDefault="00001641">
      <w:bookmarkStart w:id="37" w:name="sub_601"/>
      <w:bookmarkEnd w:id="36"/>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w:t>
      </w:r>
      <w:r>
        <w:lastRenderedPageBreak/>
        <w:t>объявления предостережения.</w:t>
      </w:r>
    </w:p>
    <w:p w:rsidR="00001641" w:rsidRDefault="00001641">
      <w:bookmarkStart w:id="38" w:name="sub_602"/>
      <w:bookmarkEnd w:id="37"/>
      <w: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001641" w:rsidRDefault="00001641">
      <w:bookmarkStart w:id="39" w:name="sub_603"/>
      <w:bookmarkEnd w:id="38"/>
      <w:r>
        <w:t>Предостережение может быть обжаловано в суд в установленном порядке.</w:t>
      </w:r>
    </w:p>
    <w:bookmarkEnd w:id="39"/>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001641" w:rsidRDefault="00001641">
      <w:pPr>
        <w:pStyle w:val="a7"/>
        <w:rPr>
          <w:shd w:val="clear" w:color="auto" w:fill="F0F0F0"/>
        </w:rPr>
      </w:pPr>
      <w:r>
        <w:t xml:space="preserve"> </w:t>
      </w:r>
    </w:p>
    <w:p w:rsidR="00001641" w:rsidRDefault="00001641">
      <w:pPr>
        <w:pStyle w:val="a7"/>
        <w:rPr>
          <w:color w:val="000000"/>
          <w:sz w:val="16"/>
          <w:szCs w:val="16"/>
          <w:shd w:val="clear" w:color="auto" w:fill="F0F0F0"/>
        </w:rPr>
      </w:pPr>
      <w:bookmarkStart w:id="40" w:name="sub_7"/>
      <w:r>
        <w:rPr>
          <w:color w:val="000000"/>
          <w:sz w:val="16"/>
          <w:szCs w:val="16"/>
          <w:shd w:val="clear" w:color="auto" w:fill="F0F0F0"/>
        </w:rPr>
        <w:t>Информация об изменениях:</w:t>
      </w:r>
    </w:p>
    <w:bookmarkEnd w:id="40"/>
    <w:p w:rsidR="00001641" w:rsidRDefault="00001641">
      <w:pPr>
        <w:pStyle w:val="a8"/>
        <w:rPr>
          <w:shd w:val="clear" w:color="auto" w:fill="F0F0F0"/>
        </w:rPr>
      </w:pPr>
      <w:r>
        <w:t xml:space="preserve"> </w:t>
      </w:r>
      <w:hyperlink r:id="rId27" w:history="1">
        <w:r>
          <w:rPr>
            <w:rStyle w:val="a4"/>
            <w:rFonts w:cs="Times New Roman CYR"/>
            <w:shd w:val="clear" w:color="auto" w:fill="F0F0F0"/>
          </w:rPr>
          <w:t>Федеральным законом</w:t>
        </w:r>
      </w:hyperlink>
      <w:r>
        <w:rPr>
          <w:shd w:val="clear" w:color="auto" w:fill="F0F0F0"/>
        </w:rPr>
        <w:t xml:space="preserve"> от 29 апреля 2008 г. N 54-ФЗ в статью 7 настоящего Федерального закона внесены изменения</w:t>
      </w:r>
    </w:p>
    <w:p w:rsidR="00001641" w:rsidRDefault="00001641">
      <w:pPr>
        <w:pStyle w:val="a8"/>
        <w:rPr>
          <w:shd w:val="clear" w:color="auto" w:fill="F0F0F0"/>
        </w:rPr>
      </w:pPr>
      <w:r>
        <w:t xml:space="preserve"> </w:t>
      </w:r>
      <w:hyperlink r:id="rId28" w:history="1">
        <w:r>
          <w:rPr>
            <w:rStyle w:val="a4"/>
            <w:rFonts w:cs="Times New Roman CYR"/>
            <w:shd w:val="clear" w:color="auto" w:fill="F0F0F0"/>
          </w:rPr>
          <w:t>См. текст статьи в предыдущей редакции</w:t>
        </w:r>
      </w:hyperlink>
    </w:p>
    <w:p w:rsidR="00001641" w:rsidRDefault="00001641">
      <w:pPr>
        <w:pStyle w:val="a5"/>
      </w:pPr>
      <w:r>
        <w:rPr>
          <w:rStyle w:val="a3"/>
          <w:bCs/>
        </w:rPr>
        <w:t>Статья 7.</w:t>
      </w:r>
      <w:r>
        <w:t xml:space="preserve">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001641" w:rsidRDefault="00001641">
      <w:bookmarkStart w:id="41" w:name="sub_71"/>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001641" w:rsidRDefault="00001641">
      <w:bookmarkStart w:id="42" w:name="sub_72"/>
      <w:bookmarkEnd w:id="41"/>
      <w: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001641" w:rsidRDefault="00001641">
      <w:bookmarkStart w:id="43" w:name="sub_73"/>
      <w:bookmarkEnd w:id="42"/>
      <w:r>
        <w:t>Предупреждение может быть обжаловано в суд в установленном порядке.</w:t>
      </w:r>
    </w:p>
    <w:p w:rsidR="00001641" w:rsidRDefault="00001641">
      <w:bookmarkStart w:id="44" w:name="sub_74"/>
      <w:bookmarkEnd w:id="43"/>
      <w: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bookmarkEnd w:id="44"/>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001641" w:rsidRDefault="00001641">
      <w:pPr>
        <w:pStyle w:val="a7"/>
        <w:rPr>
          <w:shd w:val="clear" w:color="auto" w:fill="F0F0F0"/>
        </w:rPr>
      </w:pPr>
      <w:r>
        <w:t xml:space="preserve"> </w:t>
      </w:r>
    </w:p>
    <w:p w:rsidR="00001641" w:rsidRDefault="00001641">
      <w:pPr>
        <w:pStyle w:val="a5"/>
      </w:pPr>
      <w:bookmarkStart w:id="45" w:name="sub_8"/>
      <w:r>
        <w:rPr>
          <w:rStyle w:val="a3"/>
          <w:bCs/>
        </w:rPr>
        <w:t>Статья 8.</w:t>
      </w:r>
      <w:r>
        <w:t xml:space="preserve">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001641" w:rsidRDefault="00001641">
      <w:bookmarkStart w:id="46" w:name="sub_801"/>
      <w:bookmarkEnd w:id="45"/>
      <w:r>
        <w:t xml:space="preserve">В случае распространения через средство массовой информации экстремистских материалов </w:t>
      </w:r>
      <w:r>
        <w:lastRenderedPageBreak/>
        <w:t>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001641" w:rsidRDefault="00001641">
      <w:bookmarkStart w:id="47" w:name="sub_802"/>
      <w:bookmarkEnd w:id="46"/>
      <w:r>
        <w:t>Предупреждение может быть обжаловано в суд в установленном порядке.</w:t>
      </w:r>
    </w:p>
    <w:p w:rsidR="00001641" w:rsidRDefault="00001641">
      <w:bookmarkStart w:id="48" w:name="sub_803"/>
      <w:bookmarkEnd w:id="47"/>
      <w: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bookmarkEnd w:id="48"/>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001641" w:rsidRDefault="00001641">
      <w:pPr>
        <w:pStyle w:val="a7"/>
        <w:rPr>
          <w:shd w:val="clear" w:color="auto" w:fill="F0F0F0"/>
        </w:rPr>
      </w:pPr>
      <w:r>
        <w:t xml:space="preserve"> </w:t>
      </w:r>
    </w:p>
    <w:p w:rsidR="00001641" w:rsidRDefault="00001641">
      <w:pPr>
        <w:pStyle w:val="a7"/>
        <w:rPr>
          <w:color w:val="000000"/>
          <w:sz w:val="16"/>
          <w:szCs w:val="16"/>
          <w:shd w:val="clear" w:color="auto" w:fill="F0F0F0"/>
        </w:rPr>
      </w:pPr>
      <w:bookmarkStart w:id="49" w:name="sub_9"/>
      <w:r>
        <w:rPr>
          <w:color w:val="000000"/>
          <w:sz w:val="16"/>
          <w:szCs w:val="16"/>
          <w:shd w:val="clear" w:color="auto" w:fill="F0F0F0"/>
        </w:rPr>
        <w:t>Информация об изменениях:</w:t>
      </w:r>
    </w:p>
    <w:bookmarkEnd w:id="49"/>
    <w:p w:rsidR="00001641" w:rsidRDefault="00001641">
      <w:pPr>
        <w:pStyle w:val="a8"/>
        <w:rPr>
          <w:shd w:val="clear" w:color="auto" w:fill="F0F0F0"/>
        </w:rPr>
      </w:pPr>
      <w:r>
        <w:t xml:space="preserve"> </w:t>
      </w:r>
      <w:r>
        <w:rPr>
          <w:shd w:val="clear" w:color="auto" w:fill="F0F0F0"/>
        </w:rPr>
        <w:t xml:space="preserve">Статья 9 изменена с 14 апреля 2021 г. - </w:t>
      </w:r>
      <w:hyperlink r:id="rId29" w:history="1">
        <w:r>
          <w:rPr>
            <w:rStyle w:val="a4"/>
            <w:rFonts w:cs="Times New Roman CYR"/>
            <w:shd w:val="clear" w:color="auto" w:fill="F0F0F0"/>
          </w:rPr>
          <w:t>Федеральный закон</w:t>
        </w:r>
      </w:hyperlink>
      <w:r>
        <w:rPr>
          <w:shd w:val="clear" w:color="auto" w:fill="F0F0F0"/>
        </w:rPr>
        <w:t xml:space="preserve"> от 15 октября 2020 г. N 337-ФЗ</w:t>
      </w:r>
    </w:p>
    <w:p w:rsidR="00001641" w:rsidRDefault="00001641">
      <w:pPr>
        <w:pStyle w:val="a8"/>
        <w:rPr>
          <w:shd w:val="clear" w:color="auto" w:fill="F0F0F0"/>
        </w:rPr>
      </w:pPr>
      <w:r>
        <w:t xml:space="preserve"> </w:t>
      </w:r>
      <w:hyperlink r:id="rId30" w:history="1">
        <w:r>
          <w:rPr>
            <w:rStyle w:val="a4"/>
            <w:rFonts w:cs="Times New Roman CYR"/>
            <w:shd w:val="clear" w:color="auto" w:fill="F0F0F0"/>
          </w:rPr>
          <w:t>См. предыдущую редакцию</w:t>
        </w:r>
      </w:hyperlink>
    </w:p>
    <w:p w:rsidR="00001641" w:rsidRDefault="00001641">
      <w:pPr>
        <w:pStyle w:val="a5"/>
      </w:pPr>
      <w:r>
        <w:rPr>
          <w:rStyle w:val="a3"/>
          <w:bCs/>
        </w:rPr>
        <w:t>Статья 9.</w:t>
      </w:r>
      <w:r>
        <w:t xml:space="preserve"> Ответственность общественных и религиозных объединений, иных организаций за осуществление экстремистской деятельности</w:t>
      </w:r>
    </w:p>
    <w:p w:rsidR="00001641" w:rsidRDefault="00001641">
      <w:bookmarkStart w:id="50" w:name="sub_91"/>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001641" w:rsidRDefault="00001641">
      <w:bookmarkStart w:id="51" w:name="sub_92"/>
      <w:bookmarkEnd w:id="50"/>
      <w:r>
        <w:t xml:space="preserve">В случае, предусмотренном </w:t>
      </w:r>
      <w:hyperlink w:anchor="sub_74" w:history="1">
        <w:r>
          <w:rPr>
            <w:rStyle w:val="a4"/>
            <w:rFonts w:cs="Times New Roman CYR"/>
          </w:rPr>
          <w:t>частью четвертой 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001641" w:rsidRDefault="00001641">
      <w:bookmarkStart w:id="52" w:name="sub_93"/>
      <w:bookmarkEnd w:id="51"/>
      <w: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001641" w:rsidRDefault="00001641">
      <w:bookmarkStart w:id="53" w:name="sub_94"/>
      <w:bookmarkEnd w:id="52"/>
      <w:r>
        <w:t xml:space="preserve">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w:t>
      </w:r>
      <w:r>
        <w:lastRenderedPageBreak/>
        <w:t>другие структурные подразделения также подлежат ликвидации.</w:t>
      </w:r>
    </w:p>
    <w:p w:rsidR="00001641" w:rsidRDefault="00001641">
      <w:bookmarkStart w:id="54" w:name="sub_95"/>
      <w:bookmarkEnd w:id="53"/>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001641" w:rsidRDefault="00001641">
      <w:bookmarkStart w:id="55" w:name="sub_906"/>
      <w:bookmarkEnd w:id="54"/>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w:t>
      </w:r>
      <w:hyperlink w:anchor="sub_10" w:history="1">
        <w:r>
          <w:rPr>
            <w:rStyle w:val="a4"/>
            <w:rFonts w:cs="Times New Roman CYR"/>
          </w:rPr>
          <w:t>Федеральным законом</w:t>
        </w:r>
      </w:hyperlink>
      <w:r>
        <w:t xml:space="preserve">,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w:t>
      </w:r>
      <w:hyperlink r:id="rId31" w:history="1">
        <w:r>
          <w:rPr>
            <w:rStyle w:val="a4"/>
            <w:rFonts w:cs="Times New Roman CYR"/>
          </w:rPr>
          <w:t>определенных</w:t>
        </w:r>
      </w:hyperlink>
      <w:r>
        <w:t xml:space="preserve"> Правительством Российской Федерации.</w:t>
      </w:r>
    </w:p>
    <w:bookmarkStart w:id="56" w:name="sub_97"/>
    <w:bookmarkEnd w:id="55"/>
    <w:p w:rsidR="00001641" w:rsidRDefault="00001641">
      <w:r>
        <w:fldChar w:fldCharType="begin"/>
      </w:r>
      <w:r>
        <w:instrText>HYPERLINK "http://ivo.garant.ru/document/redirect/400353921/1000"</w:instrText>
      </w:r>
      <w:r>
        <w:fldChar w:fldCharType="separate"/>
      </w:r>
      <w:r>
        <w:rPr>
          <w:rStyle w:val="a4"/>
          <w:rFonts w:cs="Times New Roman CYR"/>
        </w:rPr>
        <w:t>Порядок</w:t>
      </w:r>
      <w:r>
        <w:fldChar w:fldCharType="end"/>
      </w:r>
      <w:r>
        <w:t xml:space="preserve">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p>
    <w:bookmarkEnd w:id="56"/>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9 настоящего Федерального закона</w:t>
      </w:r>
    </w:p>
    <w:p w:rsidR="00001641" w:rsidRDefault="00001641">
      <w:pPr>
        <w:pStyle w:val="a7"/>
        <w:rPr>
          <w:shd w:val="clear" w:color="auto" w:fill="F0F0F0"/>
        </w:rPr>
      </w:pPr>
      <w:r>
        <w:t xml:space="preserve"> </w:t>
      </w:r>
    </w:p>
    <w:p w:rsidR="00001641" w:rsidRDefault="00001641">
      <w:pPr>
        <w:pStyle w:val="a7"/>
        <w:rPr>
          <w:color w:val="000000"/>
          <w:sz w:val="16"/>
          <w:szCs w:val="16"/>
          <w:shd w:val="clear" w:color="auto" w:fill="F0F0F0"/>
        </w:rPr>
      </w:pPr>
      <w:bookmarkStart w:id="57" w:name="sub_10"/>
      <w:r>
        <w:rPr>
          <w:color w:val="000000"/>
          <w:sz w:val="16"/>
          <w:szCs w:val="16"/>
          <w:shd w:val="clear" w:color="auto" w:fill="F0F0F0"/>
        </w:rPr>
        <w:t>Информация об изменениях:</w:t>
      </w:r>
    </w:p>
    <w:bookmarkEnd w:id="57"/>
    <w:p w:rsidR="00001641" w:rsidRDefault="00001641">
      <w:pPr>
        <w:pStyle w:val="a8"/>
        <w:rPr>
          <w:shd w:val="clear" w:color="auto" w:fill="F0F0F0"/>
        </w:rPr>
      </w:pPr>
      <w:r>
        <w:t xml:space="preserve"> </w:t>
      </w:r>
      <w:r>
        <w:rPr>
          <w:shd w:val="clear" w:color="auto" w:fill="F0F0F0"/>
        </w:rPr>
        <w:t xml:space="preserve">Статья 10 изменена с 14 апреля 2021 г. - </w:t>
      </w:r>
      <w:hyperlink r:id="rId32" w:history="1">
        <w:r>
          <w:rPr>
            <w:rStyle w:val="a4"/>
            <w:rFonts w:cs="Times New Roman CYR"/>
            <w:shd w:val="clear" w:color="auto" w:fill="F0F0F0"/>
          </w:rPr>
          <w:t>Федеральный закон</w:t>
        </w:r>
      </w:hyperlink>
      <w:r>
        <w:rPr>
          <w:shd w:val="clear" w:color="auto" w:fill="F0F0F0"/>
        </w:rPr>
        <w:t xml:space="preserve"> от 15 октября 2020 г. N 337-ФЗ</w:t>
      </w:r>
    </w:p>
    <w:p w:rsidR="00001641" w:rsidRDefault="00001641">
      <w:pPr>
        <w:pStyle w:val="a8"/>
        <w:rPr>
          <w:shd w:val="clear" w:color="auto" w:fill="F0F0F0"/>
        </w:rPr>
      </w:pPr>
      <w:r>
        <w:t xml:space="preserve"> </w:t>
      </w:r>
      <w:hyperlink r:id="rId33" w:history="1">
        <w:r>
          <w:rPr>
            <w:rStyle w:val="a4"/>
            <w:rFonts w:cs="Times New Roman CYR"/>
            <w:shd w:val="clear" w:color="auto" w:fill="F0F0F0"/>
          </w:rPr>
          <w:t>См. предыдущую редакцию</w:t>
        </w:r>
      </w:hyperlink>
    </w:p>
    <w:p w:rsidR="00001641" w:rsidRDefault="00001641">
      <w:pPr>
        <w:pStyle w:val="a5"/>
      </w:pPr>
      <w:r>
        <w:rPr>
          <w:rStyle w:val="a3"/>
          <w:bCs/>
        </w:rPr>
        <w:t>Статья 10.</w:t>
      </w:r>
      <w:r>
        <w:t xml:space="preserve"> Приостановление деятельности общественного или религиозного объединения</w:t>
      </w:r>
    </w:p>
    <w:p w:rsidR="00001641" w:rsidRDefault="00001641">
      <w:bookmarkStart w:id="58" w:name="sub_1001"/>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sub_9" w:history="1">
        <w:r>
          <w:rPr>
            <w:rStyle w:val="a4"/>
            <w:rFonts w:cs="Times New Roman CYR"/>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001641" w:rsidRDefault="00001641">
      <w:bookmarkStart w:id="59" w:name="sub_1002"/>
      <w:bookmarkEnd w:id="58"/>
      <w: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001641" w:rsidRDefault="00001641">
      <w:bookmarkStart w:id="60" w:name="sub_1003"/>
      <w:bookmarkEnd w:id="59"/>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001641" w:rsidRDefault="00001641">
      <w:bookmarkStart w:id="61" w:name="sub_1004"/>
      <w:bookmarkEnd w:id="60"/>
      <w:r>
        <w:t xml:space="preserve">Если суд не удовлетворит заявление о ликвидации общественного или религиозного </w:t>
      </w:r>
      <w:r>
        <w:lastRenderedPageBreak/>
        <w:t>объединения либо запрете его деятельности, данное объединение возобновляет свою деятельность после вступления решения суда в законную силу.</w:t>
      </w:r>
    </w:p>
    <w:p w:rsidR="00001641" w:rsidRDefault="00001641">
      <w:bookmarkStart w:id="62" w:name="sub_1005"/>
      <w:bookmarkEnd w:id="61"/>
      <w:r>
        <w:t xml:space="preserve">Приостановление деятельности политических партий осуществляется в порядке, предусмотренном </w:t>
      </w:r>
      <w:hyperlink r:id="rId34" w:history="1">
        <w:r>
          <w:rPr>
            <w:rStyle w:val="a4"/>
            <w:rFonts w:cs="Times New Roman CYR"/>
          </w:rPr>
          <w:t>Федеральным законом</w:t>
        </w:r>
      </w:hyperlink>
      <w:r>
        <w:t xml:space="preserve"> "О политических партиях".</w:t>
      </w:r>
    </w:p>
    <w:p w:rsidR="00001641" w:rsidRDefault="00001641">
      <w:bookmarkStart w:id="63" w:name="sub_1006"/>
      <w:bookmarkEnd w:id="62"/>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w:t>
      </w:r>
      <w:hyperlink r:id="rId35" w:history="1">
        <w:r>
          <w:rPr>
            <w:rStyle w:val="a4"/>
            <w:rFonts w:cs="Times New Roman CYR"/>
          </w:rPr>
          <w:t>определенных</w:t>
        </w:r>
      </w:hyperlink>
      <w:r>
        <w:t xml:space="preserve"> Правительством Российской Федерации.</w:t>
      </w:r>
    </w:p>
    <w:p w:rsidR="00001641" w:rsidRDefault="00001641">
      <w:bookmarkStart w:id="64" w:name="sub_1007"/>
      <w:bookmarkEnd w:id="63"/>
      <w: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bookmarkStart w:id="65" w:name="sub_1008"/>
    <w:bookmarkEnd w:id="64"/>
    <w:p w:rsidR="00001641" w:rsidRDefault="00001641">
      <w:r>
        <w:fldChar w:fldCharType="begin"/>
      </w:r>
      <w:r>
        <w:instrText>HYPERLINK "http://ivo.garant.ru/document/redirect/400517513/1000"</w:instrText>
      </w:r>
      <w:r>
        <w:fldChar w:fldCharType="separate"/>
      </w:r>
      <w:r>
        <w:rPr>
          <w:rStyle w:val="a4"/>
          <w:rFonts w:cs="Times New Roman CYR"/>
        </w:rPr>
        <w:t>Порядок</w:t>
      </w:r>
      <w:r>
        <w:fldChar w:fldCharType="end"/>
      </w:r>
      <w:r>
        <w:t xml:space="preserve">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bookmarkEnd w:id="65"/>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001641" w:rsidRDefault="00001641">
      <w:pPr>
        <w:pStyle w:val="a7"/>
        <w:rPr>
          <w:shd w:val="clear" w:color="auto" w:fill="F0F0F0"/>
        </w:rPr>
      </w:pPr>
      <w:r>
        <w:t xml:space="preserve"> </w:t>
      </w:r>
    </w:p>
    <w:p w:rsidR="00001641" w:rsidRDefault="00001641">
      <w:pPr>
        <w:pStyle w:val="a7"/>
        <w:rPr>
          <w:color w:val="000000"/>
          <w:sz w:val="16"/>
          <w:szCs w:val="16"/>
          <w:shd w:val="clear" w:color="auto" w:fill="F0F0F0"/>
        </w:rPr>
      </w:pPr>
      <w:bookmarkStart w:id="66" w:name="sub_11"/>
      <w:r>
        <w:rPr>
          <w:color w:val="000000"/>
          <w:sz w:val="16"/>
          <w:szCs w:val="16"/>
          <w:shd w:val="clear" w:color="auto" w:fill="F0F0F0"/>
        </w:rPr>
        <w:t>Информация об изменениях:</w:t>
      </w:r>
    </w:p>
    <w:bookmarkEnd w:id="66"/>
    <w:p w:rsidR="00001641" w:rsidRDefault="00001641">
      <w:pPr>
        <w:pStyle w:val="a8"/>
        <w:rPr>
          <w:shd w:val="clear" w:color="auto" w:fill="F0F0F0"/>
        </w:rPr>
      </w:pPr>
      <w:r>
        <w:t xml:space="preserve"> </w:t>
      </w:r>
      <w:r>
        <w:rPr>
          <w:shd w:val="clear" w:color="auto" w:fill="F0F0F0"/>
        </w:rPr>
        <w:t xml:space="preserve">Статья 11 изменена с 1 октября 2019 г. - </w:t>
      </w:r>
      <w:hyperlink r:id="rId36" w:history="1">
        <w:r>
          <w:rPr>
            <w:rStyle w:val="a4"/>
            <w:rFonts w:cs="Times New Roman CYR"/>
            <w:shd w:val="clear" w:color="auto" w:fill="F0F0F0"/>
          </w:rPr>
          <w:t>Федеральный закон</w:t>
        </w:r>
      </w:hyperlink>
      <w:r>
        <w:rPr>
          <w:shd w:val="clear" w:color="auto" w:fill="F0F0F0"/>
        </w:rPr>
        <w:t xml:space="preserve"> от 28 ноября 2018 г. N 451-ФЗ</w:t>
      </w:r>
    </w:p>
    <w:p w:rsidR="00001641" w:rsidRDefault="00001641">
      <w:pPr>
        <w:pStyle w:val="a8"/>
        <w:rPr>
          <w:shd w:val="clear" w:color="auto" w:fill="F0F0F0"/>
        </w:rPr>
      </w:pPr>
      <w:r>
        <w:t xml:space="preserve"> </w:t>
      </w:r>
      <w:hyperlink r:id="rId37" w:history="1">
        <w:r>
          <w:rPr>
            <w:rStyle w:val="a4"/>
            <w:rFonts w:cs="Times New Roman CYR"/>
            <w:shd w:val="clear" w:color="auto" w:fill="F0F0F0"/>
          </w:rPr>
          <w:t>См. предыдущую редакцию</w:t>
        </w:r>
      </w:hyperlink>
    </w:p>
    <w:p w:rsidR="00001641" w:rsidRDefault="00001641">
      <w:pPr>
        <w:pStyle w:val="a5"/>
      </w:pPr>
      <w:r>
        <w:rPr>
          <w:rStyle w:val="a3"/>
          <w:bCs/>
        </w:rPr>
        <w:t>Статья 11.</w:t>
      </w:r>
      <w:r>
        <w:t xml:space="preserve"> Ответственность средств массовой информации за распространение экстремистских материалов и осуществление экстремистской деятельности</w:t>
      </w:r>
    </w:p>
    <w:p w:rsidR="00001641" w:rsidRDefault="00001641">
      <w:bookmarkStart w:id="67" w:name="sub_1101"/>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001641" w:rsidRDefault="00001641">
      <w:bookmarkStart w:id="68" w:name="sub_1102"/>
      <w:bookmarkEnd w:id="67"/>
      <w:r>
        <w:t xml:space="preserve">В случае, предусмотренном </w:t>
      </w:r>
      <w:hyperlink w:anchor="sub_803" w:history="1">
        <w:r>
          <w:rPr>
            <w:rStyle w:val="a4"/>
            <w:rFonts w:cs="Times New Roman CYR"/>
          </w:rPr>
          <w:t>частью третьей 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001641" w:rsidRDefault="00001641">
      <w:bookmarkStart w:id="69" w:name="sub_1103"/>
      <w:bookmarkEnd w:id="68"/>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001641" w:rsidRDefault="00001641">
      <w:bookmarkStart w:id="70" w:name="sub_1104"/>
      <w:bookmarkEnd w:id="69"/>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bookmarkEnd w:id="70"/>
    <w:p w:rsidR="00001641" w:rsidRDefault="00001641">
      <w:pPr>
        <w:pStyle w:val="a7"/>
        <w:rPr>
          <w:color w:val="000000"/>
          <w:sz w:val="16"/>
          <w:szCs w:val="16"/>
          <w:shd w:val="clear" w:color="auto" w:fill="F0F0F0"/>
        </w:rPr>
      </w:pPr>
      <w:r>
        <w:rPr>
          <w:color w:val="000000"/>
          <w:sz w:val="16"/>
          <w:szCs w:val="16"/>
          <w:shd w:val="clear" w:color="auto" w:fill="F0F0F0"/>
        </w:rPr>
        <w:lastRenderedPageBreak/>
        <w:t>ГАРАНТ:</w:t>
      </w:r>
    </w:p>
    <w:p w:rsidR="00001641" w:rsidRDefault="00001641">
      <w:pPr>
        <w:pStyle w:val="a7"/>
        <w:rPr>
          <w:shd w:val="clear" w:color="auto" w:fill="F0F0F0"/>
        </w:rPr>
      </w:pPr>
      <w:r>
        <w:t xml:space="preserve"> </w:t>
      </w:r>
      <w:r>
        <w:rPr>
          <w:shd w:val="clear" w:color="auto" w:fill="F0F0F0"/>
        </w:rPr>
        <w:t>См. комментарии к статье 11 настоящего Федерального закона</w:t>
      </w:r>
    </w:p>
    <w:p w:rsidR="00001641" w:rsidRDefault="00001641">
      <w:pPr>
        <w:pStyle w:val="a7"/>
        <w:rPr>
          <w:shd w:val="clear" w:color="auto" w:fill="F0F0F0"/>
        </w:rPr>
      </w:pPr>
      <w:r>
        <w:t xml:space="preserve"> </w:t>
      </w:r>
    </w:p>
    <w:p w:rsidR="00001641" w:rsidRDefault="00001641">
      <w:pPr>
        <w:pStyle w:val="a5"/>
      </w:pPr>
      <w:bookmarkStart w:id="71" w:name="sub_12"/>
      <w:r>
        <w:rPr>
          <w:rStyle w:val="a3"/>
          <w:bCs/>
        </w:rPr>
        <w:t>Статья 12.</w:t>
      </w:r>
      <w:r>
        <w:t xml:space="preserve"> Недопущение использования сетей связи общего пользования для осуществления экстремистской деятельности</w:t>
      </w:r>
    </w:p>
    <w:p w:rsidR="00001641" w:rsidRDefault="00001641">
      <w:bookmarkStart w:id="72" w:name="sub_1201"/>
      <w:bookmarkEnd w:id="71"/>
      <w:r>
        <w:t>Запрещается использование сетей связи общего пользования для осуществления экстремистской деятельности.</w:t>
      </w:r>
    </w:p>
    <w:p w:rsidR="00001641" w:rsidRDefault="00001641">
      <w:bookmarkStart w:id="73" w:name="sub_1202"/>
      <w:bookmarkEnd w:id="72"/>
      <w: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bookmarkEnd w:id="73"/>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001641" w:rsidRDefault="00001641">
      <w:pPr>
        <w:pStyle w:val="a7"/>
        <w:rPr>
          <w:shd w:val="clear" w:color="auto" w:fill="F0F0F0"/>
        </w:rPr>
      </w:pPr>
      <w:r>
        <w:t xml:space="preserve"> </w:t>
      </w:r>
    </w:p>
    <w:p w:rsidR="00001641" w:rsidRDefault="00001641">
      <w:pPr>
        <w:pStyle w:val="a7"/>
        <w:rPr>
          <w:color w:val="000000"/>
          <w:sz w:val="16"/>
          <w:szCs w:val="16"/>
          <w:shd w:val="clear" w:color="auto" w:fill="F0F0F0"/>
        </w:rPr>
      </w:pPr>
      <w:bookmarkStart w:id="74" w:name="sub_13"/>
      <w:r>
        <w:rPr>
          <w:color w:val="000000"/>
          <w:sz w:val="16"/>
          <w:szCs w:val="16"/>
          <w:shd w:val="clear" w:color="auto" w:fill="F0F0F0"/>
        </w:rPr>
        <w:t>Информация об изменениях:</w:t>
      </w:r>
    </w:p>
    <w:bookmarkEnd w:id="74"/>
    <w:p w:rsidR="00001641" w:rsidRDefault="00001641">
      <w:pPr>
        <w:pStyle w:val="a8"/>
        <w:rPr>
          <w:shd w:val="clear" w:color="auto" w:fill="F0F0F0"/>
        </w:rPr>
      </w:pPr>
      <w:r>
        <w:t xml:space="preserve"> </w:t>
      </w:r>
      <w:hyperlink r:id="rId38" w:history="1">
        <w:r>
          <w:rPr>
            <w:rStyle w:val="a4"/>
            <w:rFonts w:cs="Times New Roman CYR"/>
            <w:shd w:val="clear" w:color="auto" w:fill="F0F0F0"/>
          </w:rPr>
          <w:t>Федеральным законом</w:t>
        </w:r>
      </w:hyperlink>
      <w:r>
        <w:rPr>
          <w:shd w:val="clear" w:color="auto" w:fill="F0F0F0"/>
        </w:rPr>
        <w:t xml:space="preserve"> от 8 марта 2015 г. N 23-ФЗ в статью 13 внесены изменения, </w:t>
      </w:r>
      <w:hyperlink r:id="rId39" w:history="1">
        <w:r>
          <w:rPr>
            <w:rStyle w:val="a4"/>
            <w:rFonts w:cs="Times New Roman CYR"/>
            <w:shd w:val="clear" w:color="auto" w:fill="F0F0F0"/>
          </w:rPr>
          <w:t>вступающие в силу</w:t>
        </w:r>
      </w:hyperlink>
      <w:r>
        <w:rPr>
          <w:shd w:val="clear" w:color="auto" w:fill="F0F0F0"/>
        </w:rPr>
        <w:t xml:space="preserve"> с 15 сентября 2015 г.</w:t>
      </w:r>
    </w:p>
    <w:p w:rsidR="00001641" w:rsidRDefault="00001641">
      <w:pPr>
        <w:pStyle w:val="a8"/>
        <w:rPr>
          <w:shd w:val="clear" w:color="auto" w:fill="F0F0F0"/>
        </w:rPr>
      </w:pPr>
      <w:r>
        <w:t xml:space="preserve"> </w:t>
      </w:r>
      <w:hyperlink r:id="rId40" w:history="1">
        <w:r>
          <w:rPr>
            <w:rStyle w:val="a4"/>
            <w:rFonts w:cs="Times New Roman CYR"/>
            <w:shd w:val="clear" w:color="auto" w:fill="F0F0F0"/>
          </w:rPr>
          <w:t>См. текст статьи в предыдущей редакции</w:t>
        </w:r>
      </w:hyperlink>
    </w:p>
    <w:p w:rsidR="00001641" w:rsidRDefault="00001641">
      <w:pPr>
        <w:pStyle w:val="a5"/>
      </w:pPr>
      <w:bookmarkStart w:id="75" w:name="sub_136"/>
      <w:r>
        <w:rPr>
          <w:rStyle w:val="a3"/>
          <w:bCs/>
        </w:rPr>
        <w:t>Статья 13.</w:t>
      </w:r>
      <w:r>
        <w:t xml:space="preserve"> Ответственность за распространение экстремистских материалов</w:t>
      </w:r>
    </w:p>
    <w:p w:rsidR="00001641" w:rsidRDefault="00001641">
      <w:bookmarkStart w:id="76" w:name="sub_131"/>
      <w:bookmarkEnd w:id="75"/>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001641" w:rsidRDefault="00001641">
      <w:bookmarkStart w:id="77" w:name="sub_132"/>
      <w:bookmarkEnd w:id="76"/>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001641" w:rsidRDefault="00001641">
      <w:bookmarkStart w:id="78" w:name="sub_133"/>
      <w:bookmarkEnd w:id="77"/>
      <w:r>
        <w:t>Одновременно с решением о признании информационных материалов экстремистскими судом принимается решение об их конфискации.</w:t>
      </w:r>
    </w:p>
    <w:p w:rsidR="00001641" w:rsidRDefault="00001641">
      <w:bookmarkStart w:id="79" w:name="sub_134"/>
      <w:bookmarkEnd w:id="78"/>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001641" w:rsidRDefault="00001641">
      <w:bookmarkStart w:id="80" w:name="sub_135"/>
      <w:bookmarkEnd w:id="79"/>
      <w:r>
        <w:t xml:space="preserve">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w:t>
      </w:r>
      <w:hyperlink r:id="rId41" w:history="1">
        <w:r>
          <w:rPr>
            <w:rStyle w:val="a4"/>
            <w:rFonts w:cs="Times New Roman CYR"/>
          </w:rPr>
          <w:t>федеральный список экстремистских материалов</w:t>
        </w:r>
      </w:hyperlink>
      <w:r>
        <w:t>.</w:t>
      </w:r>
    </w:p>
    <w:bookmarkStart w:id="81" w:name="sub_17028"/>
    <w:bookmarkEnd w:id="80"/>
    <w:p w:rsidR="00001641" w:rsidRDefault="00001641">
      <w:r>
        <w:fldChar w:fldCharType="begin"/>
      </w:r>
      <w:r>
        <w:instrText>HYPERLINK "http://ivo.garant.ru/document/redirect/71294352/1000"</w:instrText>
      </w:r>
      <w:r>
        <w:fldChar w:fldCharType="separate"/>
      </w:r>
      <w:r>
        <w:rPr>
          <w:rStyle w:val="a4"/>
          <w:rFonts w:cs="Times New Roman CYR"/>
        </w:rPr>
        <w:t>Порядок</w:t>
      </w:r>
      <w:r>
        <w:fldChar w:fldCharType="end"/>
      </w:r>
      <w:r>
        <w:t xml:space="preserve"> ведения федерального списка экстремистских материалов устанавливается федеральным органом государственной регистрации.</w:t>
      </w:r>
    </w:p>
    <w:p w:rsidR="00001641" w:rsidRDefault="00001641">
      <w:bookmarkStart w:id="82" w:name="sub_1307"/>
      <w:bookmarkEnd w:id="81"/>
      <w: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bookmarkEnd w:id="82"/>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001641" w:rsidRDefault="00001641">
      <w:pPr>
        <w:pStyle w:val="a7"/>
        <w:rPr>
          <w:shd w:val="clear" w:color="auto" w:fill="F0F0F0"/>
        </w:rPr>
      </w:pPr>
      <w:r>
        <w:t xml:space="preserve"> </w:t>
      </w:r>
    </w:p>
    <w:p w:rsidR="00001641" w:rsidRDefault="00001641">
      <w:pPr>
        <w:pStyle w:val="a5"/>
      </w:pPr>
      <w:bookmarkStart w:id="83" w:name="sub_14"/>
      <w:r>
        <w:rPr>
          <w:rStyle w:val="a3"/>
          <w:bCs/>
        </w:rPr>
        <w:t>Статья 14.</w:t>
      </w:r>
      <w:r>
        <w:t xml:space="preserve"> Ответственность должностных лиц, государственных и муниципальных служащих за осуществление ими экстремистской деятельности</w:t>
      </w:r>
    </w:p>
    <w:p w:rsidR="00001641" w:rsidRDefault="00001641">
      <w:bookmarkStart w:id="84" w:name="sub_1401"/>
      <w:bookmarkEnd w:id="83"/>
      <w:r>
        <w:t xml:space="preserve">Высказывания должностного лица, а также иного лица, состоящего на государственной или </w:t>
      </w:r>
      <w:r>
        <w:lastRenderedPageBreak/>
        <w:t>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001641" w:rsidRDefault="00001641">
      <w:bookmarkStart w:id="85" w:name="sub_1402"/>
      <w:bookmarkEnd w:id="84"/>
      <w: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bookmarkEnd w:id="85"/>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001641" w:rsidRDefault="00001641">
      <w:pPr>
        <w:pStyle w:val="a7"/>
        <w:rPr>
          <w:shd w:val="clear" w:color="auto" w:fill="F0F0F0"/>
        </w:rPr>
      </w:pPr>
      <w:r>
        <w:t xml:space="preserve"> </w:t>
      </w:r>
    </w:p>
    <w:p w:rsidR="00001641" w:rsidRDefault="00001641">
      <w:pPr>
        <w:pStyle w:val="a7"/>
        <w:rPr>
          <w:color w:val="000000"/>
          <w:sz w:val="16"/>
          <w:szCs w:val="16"/>
          <w:shd w:val="clear" w:color="auto" w:fill="F0F0F0"/>
        </w:rPr>
      </w:pPr>
      <w:bookmarkStart w:id="86" w:name="sub_15"/>
      <w:r>
        <w:rPr>
          <w:color w:val="000000"/>
          <w:sz w:val="16"/>
          <w:szCs w:val="16"/>
          <w:shd w:val="clear" w:color="auto" w:fill="F0F0F0"/>
        </w:rPr>
        <w:t>Информация об изменениях:</w:t>
      </w:r>
    </w:p>
    <w:bookmarkEnd w:id="86"/>
    <w:p w:rsidR="00001641" w:rsidRDefault="00001641">
      <w:pPr>
        <w:pStyle w:val="a8"/>
        <w:rPr>
          <w:shd w:val="clear" w:color="auto" w:fill="F0F0F0"/>
        </w:rPr>
      </w:pPr>
      <w:r>
        <w:t xml:space="preserve"> </w:t>
      </w:r>
      <w:hyperlink r:id="rId42" w:history="1">
        <w:r>
          <w:rPr>
            <w:rStyle w:val="a4"/>
            <w:rFonts w:cs="Times New Roman CYR"/>
            <w:shd w:val="clear" w:color="auto" w:fill="F0F0F0"/>
          </w:rPr>
          <w:t>Федеральным законом</w:t>
        </w:r>
      </w:hyperlink>
      <w:r>
        <w:rPr>
          <w:shd w:val="clear" w:color="auto" w:fill="F0F0F0"/>
        </w:rPr>
        <w:t xml:space="preserve"> от 31 декабря 2014 г. N 505-ФЗ в статью 15 настоящего Федерального закона внесены изменения</w:t>
      </w:r>
    </w:p>
    <w:p w:rsidR="00001641" w:rsidRDefault="00001641">
      <w:pPr>
        <w:pStyle w:val="a8"/>
        <w:rPr>
          <w:shd w:val="clear" w:color="auto" w:fill="F0F0F0"/>
        </w:rPr>
      </w:pPr>
      <w:r>
        <w:t xml:space="preserve"> </w:t>
      </w:r>
      <w:hyperlink r:id="rId43" w:history="1">
        <w:r>
          <w:rPr>
            <w:rStyle w:val="a4"/>
            <w:rFonts w:cs="Times New Roman CYR"/>
            <w:shd w:val="clear" w:color="auto" w:fill="F0F0F0"/>
          </w:rPr>
          <w:t>См. текст статьи в предыдущей редакции</w:t>
        </w:r>
      </w:hyperlink>
    </w:p>
    <w:p w:rsidR="00001641" w:rsidRDefault="00001641">
      <w:pPr>
        <w:pStyle w:val="a5"/>
      </w:pPr>
      <w:r>
        <w:rPr>
          <w:rStyle w:val="a3"/>
          <w:bCs/>
        </w:rPr>
        <w:t>Статья 15.</w:t>
      </w:r>
      <w:r>
        <w:t xml:space="preserve"> Ответственность граждан Российской Федерации, иностранных граждан и лиц без гражданства за осуществление экстремистской деятельности</w:t>
      </w:r>
    </w:p>
    <w:p w:rsidR="00001641" w:rsidRDefault="00001641">
      <w:bookmarkStart w:id="87" w:name="sub_1501"/>
      <w:r>
        <w:t xml:space="preserve">За осуществление экстремистской деятельности граждане Российской Федерации, иностранные граждане и лица без гражданства несут </w:t>
      </w:r>
      <w:hyperlink r:id="rId44" w:history="1">
        <w:r>
          <w:rPr>
            <w:rStyle w:val="a4"/>
            <w:rFonts w:cs="Times New Roman CYR"/>
          </w:rPr>
          <w:t>уголовную</w:t>
        </w:r>
      </w:hyperlink>
      <w:r>
        <w:t xml:space="preserve">, </w:t>
      </w:r>
      <w:hyperlink r:id="rId45" w:history="1">
        <w:r>
          <w:rPr>
            <w:rStyle w:val="a4"/>
            <w:rFonts w:cs="Times New Roman CYR"/>
          </w:rPr>
          <w:t>административную</w:t>
        </w:r>
      </w:hyperlink>
      <w:r>
        <w:t xml:space="preserve"> и гражданско-правовую ответственность в установленном законодательством Российской Федерации порядке.</w:t>
      </w:r>
    </w:p>
    <w:p w:rsidR="00001641" w:rsidRDefault="00001641">
      <w:bookmarkStart w:id="88" w:name="sub_19"/>
      <w:bookmarkEnd w:id="87"/>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001641" w:rsidRDefault="00001641">
      <w:bookmarkStart w:id="89" w:name="sub_1503"/>
      <w:bookmarkEnd w:id="88"/>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001641" w:rsidRDefault="00001641">
      <w:bookmarkStart w:id="90" w:name="sub_1504"/>
      <w:bookmarkEnd w:id="89"/>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sub_1" w:history="1">
        <w:r>
          <w:rPr>
            <w:rStyle w:val="a4"/>
            <w:rFonts w:cs="Times New Roman CYR"/>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001641" w:rsidRDefault="00001641">
      <w:bookmarkStart w:id="91" w:name="sub_1505"/>
      <w:bookmarkEnd w:id="90"/>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w:t>
      </w:r>
      <w:hyperlink w:anchor="sub_9" w:history="1">
        <w:r>
          <w:rPr>
            <w:rStyle w:val="a4"/>
            <w:rFonts w:cs="Times New Roman CYR"/>
          </w:rPr>
          <w:t>Федеральным законом</w:t>
        </w:r>
      </w:hyperlink>
      <w:r>
        <w:t xml:space="preserve"> либо </w:t>
      </w:r>
      <w:hyperlink r:id="rId46" w:history="1">
        <w:r>
          <w:rPr>
            <w:rStyle w:val="a4"/>
            <w:rFonts w:cs="Times New Roman CYR"/>
          </w:rPr>
          <w:t>Федеральным 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w:t>
      </w:r>
      <w:r>
        <w:lastRenderedPageBreak/>
        <w:t>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bookmarkEnd w:id="91"/>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001641" w:rsidRDefault="00001641">
      <w:pPr>
        <w:pStyle w:val="a7"/>
        <w:rPr>
          <w:shd w:val="clear" w:color="auto" w:fill="F0F0F0"/>
        </w:rPr>
      </w:pPr>
      <w:r>
        <w:t xml:space="preserve"> </w:t>
      </w:r>
    </w:p>
    <w:p w:rsidR="00001641" w:rsidRDefault="00001641">
      <w:pPr>
        <w:pStyle w:val="a5"/>
      </w:pPr>
      <w:bookmarkStart w:id="92" w:name="sub_16"/>
      <w:r>
        <w:rPr>
          <w:rStyle w:val="a3"/>
          <w:bCs/>
        </w:rPr>
        <w:t>Статья 16.</w:t>
      </w:r>
      <w:r>
        <w:t xml:space="preserve"> Недопущение осуществления экстремистской деятельности при проведении массовых акций</w:t>
      </w:r>
    </w:p>
    <w:p w:rsidR="00001641" w:rsidRDefault="00001641">
      <w:bookmarkStart w:id="93" w:name="sub_1601"/>
      <w:bookmarkEnd w:id="92"/>
      <w: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001641" w:rsidRDefault="00001641">
      <w:bookmarkStart w:id="94" w:name="sub_18"/>
      <w:bookmarkEnd w:id="93"/>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001641" w:rsidRDefault="00001641">
      <w:bookmarkStart w:id="95" w:name="sub_1603"/>
      <w:bookmarkEnd w:id="94"/>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001641" w:rsidRDefault="00001641">
      <w:bookmarkStart w:id="96" w:name="sub_1604"/>
      <w:bookmarkEnd w:id="95"/>
      <w: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bookmarkEnd w:id="96"/>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001641" w:rsidRDefault="00001641">
      <w:pPr>
        <w:pStyle w:val="a7"/>
        <w:rPr>
          <w:shd w:val="clear" w:color="auto" w:fill="F0F0F0"/>
        </w:rPr>
      </w:pPr>
      <w:r>
        <w:t xml:space="preserve"> </w:t>
      </w:r>
    </w:p>
    <w:p w:rsidR="00001641" w:rsidRDefault="00001641">
      <w:pPr>
        <w:pStyle w:val="a7"/>
        <w:rPr>
          <w:color w:val="000000"/>
          <w:sz w:val="16"/>
          <w:szCs w:val="16"/>
          <w:shd w:val="clear" w:color="auto" w:fill="F0F0F0"/>
        </w:rPr>
      </w:pPr>
      <w:bookmarkStart w:id="97" w:name="sub_17"/>
      <w:r>
        <w:rPr>
          <w:color w:val="000000"/>
          <w:sz w:val="16"/>
          <w:szCs w:val="16"/>
          <w:shd w:val="clear" w:color="auto" w:fill="F0F0F0"/>
        </w:rPr>
        <w:t>Информация об изменениях:</w:t>
      </w:r>
    </w:p>
    <w:bookmarkEnd w:id="97"/>
    <w:p w:rsidR="00001641" w:rsidRDefault="00001641">
      <w:pPr>
        <w:pStyle w:val="a8"/>
        <w:rPr>
          <w:shd w:val="clear" w:color="auto" w:fill="F0F0F0"/>
        </w:rPr>
      </w:pPr>
      <w:r>
        <w:t xml:space="preserve"> </w:t>
      </w:r>
      <w:r>
        <w:rPr>
          <w:shd w:val="clear" w:color="auto" w:fill="F0F0F0"/>
        </w:rPr>
        <w:t xml:space="preserve">Статья 17 изменена с 8 декабря 2020 г. - </w:t>
      </w:r>
      <w:hyperlink r:id="rId47" w:history="1">
        <w:r>
          <w:rPr>
            <w:rStyle w:val="a4"/>
            <w:rFonts w:cs="Times New Roman CYR"/>
            <w:shd w:val="clear" w:color="auto" w:fill="F0F0F0"/>
          </w:rPr>
          <w:t>Федеральный закон</w:t>
        </w:r>
      </w:hyperlink>
      <w:r>
        <w:rPr>
          <w:shd w:val="clear" w:color="auto" w:fill="F0F0F0"/>
        </w:rPr>
        <w:t xml:space="preserve"> от 8 декабря 2020 г. N 429-ФЗ</w:t>
      </w:r>
    </w:p>
    <w:p w:rsidR="00001641" w:rsidRDefault="00001641">
      <w:pPr>
        <w:pStyle w:val="a8"/>
        <w:rPr>
          <w:shd w:val="clear" w:color="auto" w:fill="F0F0F0"/>
        </w:rPr>
      </w:pPr>
      <w:r>
        <w:t xml:space="preserve"> </w:t>
      </w:r>
      <w:hyperlink r:id="rId48" w:history="1">
        <w:r>
          <w:rPr>
            <w:rStyle w:val="a4"/>
            <w:rFonts w:cs="Times New Roman CYR"/>
            <w:shd w:val="clear" w:color="auto" w:fill="F0F0F0"/>
          </w:rPr>
          <w:t>См. предыдущую редакцию</w:t>
        </w:r>
      </w:hyperlink>
    </w:p>
    <w:p w:rsidR="00001641" w:rsidRDefault="00001641">
      <w:pPr>
        <w:pStyle w:val="a5"/>
      </w:pPr>
      <w:r>
        <w:rPr>
          <w:rStyle w:val="a3"/>
          <w:bCs/>
        </w:rPr>
        <w:t>Статья 17.</w:t>
      </w:r>
      <w:r>
        <w:t xml:space="preserve"> Международное сотрудничество в области борьбы с экстремизмом</w:t>
      </w:r>
    </w:p>
    <w:p w:rsidR="00001641" w:rsidRDefault="00001641">
      <w:bookmarkStart w:id="98" w:name="sub_1701"/>
      <w: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001641" w:rsidRDefault="00001641">
      <w:bookmarkStart w:id="99" w:name="sub_1702"/>
      <w:bookmarkEnd w:id="98"/>
      <w:r>
        <w:t>Запрет деятельности иностранной некоммерческой неправительственной организации влечет за собой:</w:t>
      </w:r>
    </w:p>
    <w:p w:rsidR="00001641" w:rsidRDefault="00001641">
      <w:bookmarkStart w:id="100" w:name="sub_17021"/>
      <w:bookmarkEnd w:id="99"/>
      <w:r>
        <w:t>а) аннулирование государственной аккредитации и регистрации в порядке, установленном законодательством Российской Федерации;</w:t>
      </w:r>
    </w:p>
    <w:p w:rsidR="00001641" w:rsidRDefault="00001641">
      <w:bookmarkStart w:id="101" w:name="sub_17022"/>
      <w:bookmarkEnd w:id="100"/>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001641" w:rsidRDefault="00001641">
      <w:bookmarkStart w:id="102" w:name="sub_17023"/>
      <w:bookmarkEnd w:id="101"/>
      <w:r>
        <w:t>в) запрет на ведение любой хозяйственной и иной деятельности на территории Российской Федерации;</w:t>
      </w:r>
    </w:p>
    <w:p w:rsidR="00001641" w:rsidRDefault="00001641">
      <w:bookmarkStart w:id="103" w:name="sub_17024"/>
      <w:bookmarkEnd w:id="102"/>
      <w:r>
        <w:t>г) запрет публикации в средствах массовой информации любых материалов от имени запрещенной организации;</w:t>
      </w:r>
    </w:p>
    <w:p w:rsidR="00001641" w:rsidRDefault="00001641">
      <w:bookmarkStart w:id="104" w:name="sub_17025"/>
      <w:bookmarkEnd w:id="103"/>
      <w:r>
        <w:lastRenderedPageBreak/>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001641" w:rsidRDefault="00001641">
      <w:bookmarkStart w:id="105" w:name="sub_17026"/>
      <w:bookmarkEnd w:id="104"/>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001641" w:rsidRDefault="00001641">
      <w:bookmarkStart w:id="106" w:name="sub_17027"/>
      <w:bookmarkEnd w:id="105"/>
      <w:r>
        <w:t>ж) запрет на создание ее организаций-правопреемников в любой организационно-правовой форме.</w:t>
      </w:r>
    </w:p>
    <w:p w:rsidR="00001641" w:rsidRDefault="00001641">
      <w:bookmarkStart w:id="107" w:name="sub_1703"/>
      <w:bookmarkEnd w:id="106"/>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001641" w:rsidRDefault="00001641">
      <w:bookmarkStart w:id="108" w:name="sub_1704"/>
      <w:bookmarkEnd w:id="107"/>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001641" w:rsidRDefault="00001641">
      <w:bookmarkStart w:id="109" w:name="sub_1705"/>
      <w:bookmarkEnd w:id="108"/>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9" w:history="1">
        <w:r>
          <w:rPr>
            <w:rStyle w:val="a4"/>
            <w:rFonts w:cs="Times New Roman CYR"/>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0" w:history="1">
        <w:r>
          <w:rPr>
            <w:rStyle w:val="a4"/>
            <w:rFonts w:cs="Times New Roman CYR"/>
          </w:rPr>
          <w:t>порядке</w:t>
        </w:r>
      </w:hyperlink>
      <w:r>
        <w:t>, определенном федеральным конституционным законом.</w:t>
      </w:r>
    </w:p>
    <w:bookmarkEnd w:id="109"/>
    <w:p w:rsidR="00001641" w:rsidRDefault="00001641">
      <w:pPr>
        <w:pStyle w:val="a7"/>
        <w:rPr>
          <w:color w:val="000000"/>
          <w:sz w:val="16"/>
          <w:szCs w:val="16"/>
          <w:shd w:val="clear" w:color="auto" w:fill="F0F0F0"/>
        </w:rPr>
      </w:pPr>
      <w:r>
        <w:rPr>
          <w:color w:val="000000"/>
          <w:sz w:val="16"/>
          <w:szCs w:val="16"/>
          <w:shd w:val="clear" w:color="auto" w:fill="F0F0F0"/>
        </w:rPr>
        <w:t>ГАРАНТ:</w:t>
      </w:r>
    </w:p>
    <w:p w:rsidR="00001641" w:rsidRDefault="00001641">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001641" w:rsidRDefault="00001641">
      <w:pPr>
        <w:pStyle w:val="a7"/>
        <w:rPr>
          <w:shd w:val="clear" w:color="auto" w:fill="F0F0F0"/>
        </w:rPr>
      </w:pPr>
      <w:r>
        <w:t xml:space="preserve"> </w:t>
      </w:r>
    </w:p>
    <w:tbl>
      <w:tblPr>
        <w:tblW w:w="5000" w:type="pct"/>
        <w:tblInd w:w="108" w:type="dxa"/>
        <w:tblLook w:val="0000"/>
      </w:tblPr>
      <w:tblGrid>
        <w:gridCol w:w="7010"/>
        <w:gridCol w:w="3506"/>
      </w:tblGrid>
      <w:tr w:rsidR="00001641">
        <w:tblPrEx>
          <w:tblCellMar>
            <w:top w:w="0" w:type="dxa"/>
            <w:bottom w:w="0" w:type="dxa"/>
          </w:tblCellMar>
        </w:tblPrEx>
        <w:tc>
          <w:tcPr>
            <w:tcW w:w="3302" w:type="pct"/>
            <w:tcBorders>
              <w:top w:val="nil"/>
              <w:left w:val="nil"/>
              <w:bottom w:val="nil"/>
              <w:right w:val="nil"/>
            </w:tcBorders>
          </w:tcPr>
          <w:p w:rsidR="00001641" w:rsidRDefault="00001641">
            <w:pPr>
              <w:pStyle w:val="ad"/>
            </w:pPr>
            <w:r>
              <w:t>Президент</w:t>
            </w:r>
            <w:r>
              <w:br/>
              <w:t>Российской Федерации</w:t>
            </w:r>
          </w:p>
        </w:tc>
        <w:tc>
          <w:tcPr>
            <w:tcW w:w="1652" w:type="pct"/>
            <w:tcBorders>
              <w:top w:val="nil"/>
              <w:left w:val="nil"/>
              <w:bottom w:val="nil"/>
              <w:right w:val="nil"/>
            </w:tcBorders>
          </w:tcPr>
          <w:p w:rsidR="00001641" w:rsidRDefault="00001641">
            <w:pPr>
              <w:pStyle w:val="ab"/>
              <w:jc w:val="right"/>
            </w:pPr>
            <w:r>
              <w:t>В.Путин</w:t>
            </w:r>
          </w:p>
        </w:tc>
      </w:tr>
    </w:tbl>
    <w:p w:rsidR="00001641" w:rsidRDefault="00001641"/>
    <w:p w:rsidR="00001641" w:rsidRDefault="00001641">
      <w:pPr>
        <w:pStyle w:val="ad"/>
      </w:pPr>
      <w:r>
        <w:t>Москва, Кремль</w:t>
      </w:r>
    </w:p>
    <w:p w:rsidR="00001641" w:rsidRDefault="00001641">
      <w:pPr>
        <w:pStyle w:val="ad"/>
      </w:pPr>
      <w:r>
        <w:t>25 июля 2002 г.</w:t>
      </w:r>
    </w:p>
    <w:p w:rsidR="00001641" w:rsidRDefault="00001641">
      <w:pPr>
        <w:pStyle w:val="ad"/>
      </w:pPr>
      <w:r>
        <w:t>N 114-ФЗ</w:t>
      </w:r>
    </w:p>
    <w:p w:rsidR="00001641" w:rsidRDefault="00001641"/>
    <w:sectPr w:rsidR="00001641">
      <w:headerReference w:type="default" r:id="rId51"/>
      <w:footerReference w:type="default" r:id="rId52"/>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0BD" w:rsidRDefault="00F110BD">
      <w:r>
        <w:separator/>
      </w:r>
    </w:p>
  </w:endnote>
  <w:endnote w:type="continuationSeparator" w:id="0">
    <w:p w:rsidR="00F110BD" w:rsidRDefault="00F110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01641">
      <w:tblPrEx>
        <w:tblCellMar>
          <w:top w:w="0" w:type="dxa"/>
          <w:left w:w="0" w:type="dxa"/>
          <w:bottom w:w="0" w:type="dxa"/>
          <w:right w:w="0" w:type="dxa"/>
        </w:tblCellMar>
      </w:tblPrEx>
      <w:tc>
        <w:tcPr>
          <w:tcW w:w="3433" w:type="dxa"/>
          <w:tcBorders>
            <w:top w:val="nil"/>
            <w:left w:val="nil"/>
            <w:bottom w:val="nil"/>
            <w:right w:val="nil"/>
          </w:tcBorders>
        </w:tcPr>
        <w:p w:rsidR="00001641" w:rsidRDefault="00001641">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17.11.2021</w:t>
          </w:r>
          <w:r>
            <w:rPr>
              <w:rFonts w:ascii="Times New Roman" w:hAnsi="Times New Roman" w:cs="Times New Roman"/>
              <w:sz w:val="20"/>
              <w:szCs w:val="20"/>
            </w:rPr>
            <w:fldChar w:fldCharType="end"/>
          </w:r>
          <w:r>
            <w:rPr>
              <w:rFonts w:ascii="Times New Roman" w:hAnsi="Times New Roman" w:cs="Times New Roman"/>
              <w:sz w:val="20"/>
              <w:szCs w:val="20"/>
            </w:rPr>
            <w:t xml:space="preserve">1 </w:t>
          </w:r>
        </w:p>
      </w:tc>
      <w:tc>
        <w:tcPr>
          <w:tcW w:w="1666" w:type="pct"/>
          <w:tcBorders>
            <w:top w:val="nil"/>
            <w:left w:val="nil"/>
            <w:bottom w:val="nil"/>
            <w:right w:val="nil"/>
          </w:tcBorders>
        </w:tcPr>
        <w:p w:rsidR="00001641" w:rsidRDefault="00001641">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1641" w:rsidRDefault="00001641">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98538C">
            <w:rPr>
              <w:rFonts w:ascii="Times New Roman" w:hAnsi="Times New Roman" w:cs="Times New Roman"/>
              <w:noProof/>
              <w:sz w:val="20"/>
              <w:szCs w:val="20"/>
            </w:rPr>
            <w:t>12</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98538C">
              <w:rPr>
                <w:rFonts w:ascii="Times New Roman" w:hAnsi="Times New Roman" w:cs="Times New Roman"/>
                <w:noProof/>
                <w:sz w:val="20"/>
                <w:szCs w:val="20"/>
              </w:rPr>
              <w:t>12</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0BD" w:rsidRDefault="00F110BD">
      <w:r>
        <w:separator/>
      </w:r>
    </w:p>
  </w:footnote>
  <w:footnote w:type="continuationSeparator" w:id="0">
    <w:p w:rsidR="00F110BD" w:rsidRDefault="00F110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641" w:rsidRDefault="00001641">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25 июля 2002 г. N 114-ФЗ "О противодействии экстремистской деятельности" (с…</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1641"/>
    <w:rsid w:val="00001641"/>
    <w:rsid w:val="0098538C"/>
    <w:rsid w:val="00F110BD"/>
    <w:rsid w:val="00F459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5219995/1" TargetMode="External"/><Relationship Id="rId18" Type="http://schemas.openxmlformats.org/officeDocument/2006/relationships/hyperlink" Target="http://ivo.garant.ru/document/redirect/77304657/103" TargetMode="External"/><Relationship Id="rId26" Type="http://schemas.openxmlformats.org/officeDocument/2006/relationships/hyperlink" Target="http://ivo.garant.ru/document/redirect/70252234/1000" TargetMode="External"/><Relationship Id="rId39" Type="http://schemas.openxmlformats.org/officeDocument/2006/relationships/hyperlink" Target="http://ivo.garant.ru/document/redirect/70885164/251" TargetMode="External"/><Relationship Id="rId3" Type="http://schemas.openxmlformats.org/officeDocument/2006/relationships/settings" Target="settings.xml"/><Relationship Id="rId21" Type="http://schemas.openxmlformats.org/officeDocument/2006/relationships/hyperlink" Target="http://ivo.garant.ru/document/redirect/58057662/104" TargetMode="External"/><Relationship Id="rId34" Type="http://schemas.openxmlformats.org/officeDocument/2006/relationships/hyperlink" Target="http://ivo.garant.ru/document/redirect/183523/900" TargetMode="External"/><Relationship Id="rId42" Type="http://schemas.openxmlformats.org/officeDocument/2006/relationships/hyperlink" Target="http://ivo.garant.ru/document/redirect/70833172/6" TargetMode="External"/><Relationship Id="rId47" Type="http://schemas.openxmlformats.org/officeDocument/2006/relationships/hyperlink" Target="http://ivo.garant.ru/document/redirect/75016987/968" TargetMode="External"/><Relationship Id="rId50" Type="http://schemas.openxmlformats.org/officeDocument/2006/relationships/hyperlink" Target="http://ivo.garant.ru/document/redirect/10101207/13100" TargetMode="External"/><Relationship Id="rId7" Type="http://schemas.openxmlformats.org/officeDocument/2006/relationships/hyperlink" Target="http://ivo.garant.ru/document/redirect/12127578/0" TargetMode="External"/><Relationship Id="rId12" Type="http://schemas.openxmlformats.org/officeDocument/2006/relationships/hyperlink" Target="http://ivo.garant.ru/document/redirect/12148571/10" TargetMode="External"/><Relationship Id="rId17" Type="http://schemas.openxmlformats.org/officeDocument/2006/relationships/hyperlink" Target="http://ivo.garant.ru/document/redirect/401415174/2" TargetMode="External"/><Relationship Id="rId25" Type="http://schemas.openxmlformats.org/officeDocument/2006/relationships/hyperlink" Target="http://ivo.garant.ru/document/redirect/57746442/4" TargetMode="External"/><Relationship Id="rId33" Type="http://schemas.openxmlformats.org/officeDocument/2006/relationships/hyperlink" Target="http://ivo.garant.ru/document/redirect/77703216/10" TargetMode="External"/><Relationship Id="rId38" Type="http://schemas.openxmlformats.org/officeDocument/2006/relationships/hyperlink" Target="http://ivo.garant.ru/document/redirect/70885164/15" TargetMode="External"/><Relationship Id="rId46" Type="http://schemas.openxmlformats.org/officeDocument/2006/relationships/hyperlink" Target="http://ivo.garant.ru/document/redirect/12145408/242" TargetMode="External"/><Relationship Id="rId2" Type="http://schemas.openxmlformats.org/officeDocument/2006/relationships/styles" Target="styles.xml"/><Relationship Id="rId16" Type="http://schemas.openxmlformats.org/officeDocument/2006/relationships/hyperlink" Target="http://ivo.garant.ru/document/redirect/10108000/63015" TargetMode="External"/><Relationship Id="rId20" Type="http://schemas.openxmlformats.org/officeDocument/2006/relationships/hyperlink" Target="http://ivo.garant.ru/document/redirect/70700494/41" TargetMode="External"/><Relationship Id="rId29" Type="http://schemas.openxmlformats.org/officeDocument/2006/relationships/hyperlink" Target="http://ivo.garant.ru/document/redirect/74757618/11" TargetMode="External"/><Relationship Id="rId41" Type="http://schemas.openxmlformats.org/officeDocument/2006/relationships/hyperlink" Target="http://ivo.garant.ru/document/redirect/990941/27493"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58202247/0" TargetMode="External"/><Relationship Id="rId24" Type="http://schemas.openxmlformats.org/officeDocument/2006/relationships/hyperlink" Target="http://ivo.garant.ru/document/redirect/70684696/31" TargetMode="External"/><Relationship Id="rId32" Type="http://schemas.openxmlformats.org/officeDocument/2006/relationships/hyperlink" Target="http://ivo.garant.ru/document/redirect/74757618/12" TargetMode="External"/><Relationship Id="rId37" Type="http://schemas.openxmlformats.org/officeDocument/2006/relationships/hyperlink" Target="http://ivo.garant.ru/document/redirect/77675500/11" TargetMode="External"/><Relationship Id="rId40" Type="http://schemas.openxmlformats.org/officeDocument/2006/relationships/hyperlink" Target="http://ivo.garant.ru/document/redirect/57503840/13" TargetMode="External"/><Relationship Id="rId45" Type="http://schemas.openxmlformats.org/officeDocument/2006/relationships/hyperlink" Target="http://ivo.garant.ru/document/redirect/12125267/203"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vo.garant.ru/document/redirect/77702991/101" TargetMode="External"/><Relationship Id="rId23" Type="http://schemas.openxmlformats.org/officeDocument/2006/relationships/hyperlink" Target="http://ivo.garant.ru/document/redirect/71253654/1" TargetMode="External"/><Relationship Id="rId28" Type="http://schemas.openxmlformats.org/officeDocument/2006/relationships/hyperlink" Target="http://ivo.garant.ru/document/redirect/5423954/7" TargetMode="External"/><Relationship Id="rId36" Type="http://schemas.openxmlformats.org/officeDocument/2006/relationships/hyperlink" Target="http://ivo.garant.ru/document/redirect/72114382/8" TargetMode="External"/><Relationship Id="rId49" Type="http://schemas.openxmlformats.org/officeDocument/2006/relationships/hyperlink" Target="http://ivo.garant.ru/document/redirect/10103000/0" TargetMode="External"/><Relationship Id="rId10" Type="http://schemas.openxmlformats.org/officeDocument/2006/relationships/hyperlink" Target="http://ivo.garant.ru/document/redirect/74194369/0" TargetMode="External"/><Relationship Id="rId19" Type="http://schemas.openxmlformats.org/officeDocument/2006/relationships/hyperlink" Target="http://ivo.garant.ru/document/redirect/72143500/0" TargetMode="External"/><Relationship Id="rId31" Type="http://schemas.openxmlformats.org/officeDocument/2006/relationships/hyperlink" Target="http://ivo.garant.ru/document/redirect/12156558/0" TargetMode="External"/><Relationship Id="rId44" Type="http://schemas.openxmlformats.org/officeDocument/2006/relationships/hyperlink" Target="http://ivo.garant.ru/document/redirect/10108000/280"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ivo.garant.ru/document/redirect/74194369/1000" TargetMode="External"/><Relationship Id="rId14" Type="http://schemas.openxmlformats.org/officeDocument/2006/relationships/hyperlink" Target="http://ivo.garant.ru/document/redirect/74451956/0" TargetMode="External"/><Relationship Id="rId22" Type="http://schemas.openxmlformats.org/officeDocument/2006/relationships/hyperlink" Target="http://ivo.garant.ru/document/redirect/12182530/120116" TargetMode="External"/><Relationship Id="rId27" Type="http://schemas.openxmlformats.org/officeDocument/2006/relationships/hyperlink" Target="http://ivo.garant.ru/document/redirect/12160172/31" TargetMode="External"/><Relationship Id="rId30" Type="http://schemas.openxmlformats.org/officeDocument/2006/relationships/hyperlink" Target="http://ivo.garant.ru/document/redirect/77703216/9" TargetMode="External"/><Relationship Id="rId35" Type="http://schemas.openxmlformats.org/officeDocument/2006/relationships/hyperlink" Target="http://ivo.garant.ru/document/redirect/12156558/0" TargetMode="External"/><Relationship Id="rId43" Type="http://schemas.openxmlformats.org/officeDocument/2006/relationships/hyperlink" Target="http://ivo.garant.ru/document/redirect/57500302/15" TargetMode="External"/><Relationship Id="rId48" Type="http://schemas.openxmlformats.org/officeDocument/2006/relationships/hyperlink" Target="http://ivo.garant.ru/document/redirect/77706666/17" TargetMode="External"/><Relationship Id="rId8" Type="http://schemas.openxmlformats.org/officeDocument/2006/relationships/hyperlink" Target="http://ivo.garant.ru/document/redirect/402875293/1" TargetMode="External"/><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5995</Words>
  <Characters>34178</Characters>
  <Application>Microsoft Office Word</Application>
  <DocSecurity>0</DocSecurity>
  <Lines>284</Lines>
  <Paragraphs>80</Paragraphs>
  <ScaleCrop>false</ScaleCrop>
  <Company>НПП "Гарант-Сервис"</Company>
  <LinksUpToDate>false</LinksUpToDate>
  <CharactersWithSpaces>40093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Мариночка</cp:lastModifiedBy>
  <cp:revision>2</cp:revision>
  <cp:lastPrinted>2021-11-17T08:39:00Z</cp:lastPrinted>
  <dcterms:created xsi:type="dcterms:W3CDTF">2021-11-17T10:49:00Z</dcterms:created>
  <dcterms:modified xsi:type="dcterms:W3CDTF">2021-11-17T10:49:00Z</dcterms:modified>
</cp:coreProperties>
</file>