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B62991" w:rsidTr="00B62991">
        <w:tc>
          <w:tcPr>
            <w:tcW w:w="9747" w:type="dxa"/>
          </w:tcPr>
          <w:p w:rsidR="00B62991" w:rsidRDefault="00B62991" w:rsidP="00B6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39" w:type="dxa"/>
          </w:tcPr>
          <w:p w:rsidR="00B62991" w:rsidRPr="00B62991" w:rsidRDefault="00B62991" w:rsidP="00B629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2A40">
              <w:rPr>
                <w:rFonts w:ascii="Times New Roman" w:hAnsi="Times New Roman"/>
                <w:sz w:val="24"/>
              </w:rPr>
              <w:t>УТВЕРЖДАЮ</w:t>
            </w:r>
          </w:p>
          <w:p w:rsidR="00B62991" w:rsidRPr="00B62991" w:rsidRDefault="00B62991" w:rsidP="00B629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2991" w:rsidRPr="00472A40" w:rsidRDefault="00B62991" w:rsidP="00B629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2A40">
              <w:rPr>
                <w:rFonts w:ascii="Times New Roman" w:hAnsi="Times New Roman"/>
                <w:sz w:val="24"/>
              </w:rPr>
              <w:t>Директор МБОУ «</w:t>
            </w:r>
            <w:proofErr w:type="spellStart"/>
            <w:r w:rsidRPr="00472A40">
              <w:rPr>
                <w:rFonts w:ascii="Times New Roman" w:hAnsi="Times New Roman"/>
                <w:sz w:val="24"/>
              </w:rPr>
              <w:t>Зерновская</w:t>
            </w:r>
            <w:proofErr w:type="spellEnd"/>
            <w:r w:rsidRPr="00472A40">
              <w:rPr>
                <w:rFonts w:ascii="Times New Roman" w:hAnsi="Times New Roman"/>
                <w:sz w:val="24"/>
              </w:rPr>
              <w:t xml:space="preserve"> средняя школа» </w:t>
            </w:r>
          </w:p>
          <w:p w:rsidR="00B62991" w:rsidRPr="00472A40" w:rsidRDefault="00B62991" w:rsidP="00B629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2991" w:rsidRPr="00B62991" w:rsidRDefault="00B62991" w:rsidP="00B629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2A40">
              <w:rPr>
                <w:rFonts w:ascii="Times New Roman" w:hAnsi="Times New Roman"/>
                <w:sz w:val="24"/>
              </w:rPr>
              <w:t xml:space="preserve">___________С. В. </w:t>
            </w:r>
            <w:proofErr w:type="spellStart"/>
            <w:r w:rsidRPr="00472A40">
              <w:rPr>
                <w:rFonts w:ascii="Times New Roman" w:hAnsi="Times New Roman"/>
                <w:sz w:val="24"/>
              </w:rPr>
              <w:t>Кулинич</w:t>
            </w:r>
            <w:proofErr w:type="spellEnd"/>
            <w:r w:rsidRPr="00472A40">
              <w:rPr>
                <w:rFonts w:ascii="Times New Roman" w:hAnsi="Times New Roman"/>
                <w:sz w:val="24"/>
              </w:rPr>
              <w:t xml:space="preserve"> </w:t>
            </w:r>
          </w:p>
          <w:p w:rsidR="00B62991" w:rsidRPr="00B62991" w:rsidRDefault="00B62991" w:rsidP="00B629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62991" w:rsidRPr="00B62991" w:rsidRDefault="00B62991" w:rsidP="00B62991">
            <w:pPr>
              <w:rPr>
                <w:rFonts w:ascii="Times New Roman" w:hAnsi="Times New Roman"/>
              </w:rPr>
            </w:pPr>
            <w:r w:rsidRPr="00472A40">
              <w:rPr>
                <w:rFonts w:ascii="Times New Roman" w:hAnsi="Times New Roman"/>
                <w:sz w:val="24"/>
              </w:rPr>
              <w:t>«</w:t>
            </w:r>
            <w:r w:rsidRPr="00B62991">
              <w:rPr>
                <w:rFonts w:ascii="Times New Roman" w:hAnsi="Times New Roman"/>
                <w:sz w:val="24"/>
              </w:rPr>
              <w:t>01</w:t>
            </w:r>
            <w:r w:rsidRPr="00472A40">
              <w:rPr>
                <w:rFonts w:ascii="Times New Roman" w:hAnsi="Times New Roman"/>
                <w:sz w:val="24"/>
              </w:rPr>
              <w:t>»  февраля  2021 г</w:t>
            </w:r>
          </w:p>
        </w:tc>
      </w:tr>
    </w:tbl>
    <w:p w:rsidR="00B62991" w:rsidRDefault="00B62991" w:rsidP="00B6299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92D47" w:rsidRDefault="00B62991" w:rsidP="00D92D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РАСПИСАНИЕ ЗАНЯТИЙ ВНЕУРОЧНОЙ ДЕЯТЕЛЬНОСТИ</w:t>
      </w:r>
      <w:r w:rsidR="00D92D47">
        <w:rPr>
          <w:rFonts w:ascii="Times New Roman" w:hAnsi="Times New Roman"/>
        </w:rPr>
        <w:t xml:space="preserve"> ДИСТАНЦИОННОГО ОБУЧЕНИЯ 4  КЛАСС с 02.02. по 08.02.2021 г.</w:t>
      </w:r>
    </w:p>
    <w:tbl>
      <w:tblPr>
        <w:tblW w:w="15310" w:type="dxa"/>
        <w:tblInd w:w="-3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1277"/>
        <w:gridCol w:w="2551"/>
        <w:gridCol w:w="3544"/>
        <w:gridCol w:w="7938"/>
      </w:tblGrid>
      <w:tr w:rsidR="00B62991" w:rsidRPr="001847CF" w:rsidTr="00B62991">
        <w:trPr>
          <w:trHeight w:val="673"/>
        </w:trPr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62991" w:rsidRPr="00B62991" w:rsidRDefault="00B62991" w:rsidP="00B62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91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62991" w:rsidRPr="00B62991" w:rsidRDefault="00B62991" w:rsidP="00B62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9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62991" w:rsidRPr="00B62991" w:rsidRDefault="00B62991" w:rsidP="00B62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91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9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62991" w:rsidRPr="00B62991" w:rsidRDefault="00B62991" w:rsidP="00B62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91">
              <w:rPr>
                <w:rFonts w:ascii="Times New Roman" w:hAnsi="Times New Roman"/>
                <w:b/>
                <w:sz w:val="24"/>
                <w:szCs w:val="24"/>
              </w:rPr>
              <w:t>Другие ресурсы</w:t>
            </w:r>
          </w:p>
        </w:tc>
      </w:tr>
      <w:tr w:rsidR="00B62991" w:rsidRPr="003C2A54" w:rsidTr="00B62991">
        <w:trPr>
          <w:trHeight w:val="972"/>
        </w:trPr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62991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47CF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  <w:r w:rsidRPr="001847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>Уроки психологического развития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>Развитие внутреннего плана действия. Развитие мышления (процесс синтеза).</w:t>
            </w:r>
          </w:p>
        </w:tc>
        <w:tc>
          <w:tcPr>
            <w:tcW w:w="793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62991" w:rsidRPr="001847CF" w:rsidRDefault="00B62991" w:rsidP="00B6299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6000"/>
                <w:sz w:val="20"/>
                <w:szCs w:val="20"/>
                <w:lang w:val="en-US"/>
              </w:rPr>
            </w:pPr>
            <w:hyperlink r:id="rId4" w:tgtFrame="_blank" w:history="1">
              <w:proofErr w:type="gramStart"/>
              <w:r w:rsidRPr="001847CF">
                <w:rPr>
                  <w:rFonts w:ascii="Times New Roman" w:eastAsia="Times New Roman" w:hAnsi="Times New Roman"/>
                  <w:b/>
                  <w:bCs/>
                  <w:color w:val="006000"/>
                  <w:sz w:val="20"/>
                  <w:szCs w:val="20"/>
                  <w:lang w:val="en-US"/>
                </w:rPr>
                <w:t>hr-</w:t>
              </w:r>
              <w:proofErr w:type="spellStart"/>
              <w:r w:rsidRPr="001847CF">
                <w:rPr>
                  <w:rFonts w:ascii="Times New Roman" w:eastAsia="Times New Roman" w:hAnsi="Times New Roman"/>
                  <w:b/>
                  <w:bCs/>
                  <w:color w:val="006000"/>
                  <w:sz w:val="20"/>
                  <w:szCs w:val="20"/>
                  <w:lang w:val="en-US"/>
                </w:rPr>
                <w:t>p</w:t>
              </w:r>
              <w:r w:rsidRPr="001847CF">
                <w:rPr>
                  <w:rFonts w:ascii="Times New Roman" w:eastAsia="Times New Roman" w:hAnsi="Times New Roman"/>
                  <w:b/>
                  <w:bCs/>
                  <w:color w:val="006000"/>
                  <w:sz w:val="20"/>
                  <w:szCs w:val="20"/>
                  <w:lang w:val="en-US"/>
                </w:rPr>
                <w:t>o</w:t>
              </w:r>
              <w:r w:rsidRPr="001847CF">
                <w:rPr>
                  <w:rFonts w:ascii="Times New Roman" w:eastAsia="Times New Roman" w:hAnsi="Times New Roman"/>
                  <w:b/>
                  <w:bCs/>
                  <w:color w:val="006000"/>
                  <w:sz w:val="20"/>
                  <w:szCs w:val="20"/>
                  <w:lang w:val="en-US"/>
                </w:rPr>
                <w:t>rtal.ru</w:t>
              </w:r>
              <w:r w:rsidRPr="001847CF">
                <w:rPr>
                  <w:rFonts w:ascii="Times New Roman" w:eastAsia="Times New Roman" w:hAnsi="Times New Roman"/>
                  <w:color w:val="006000"/>
                  <w:sz w:val="20"/>
                  <w:szCs w:val="20"/>
                  <w:lang w:val="en-US"/>
                </w:rPr>
                <w:t>›article</w:t>
              </w:r>
              <w:proofErr w:type="spellEnd"/>
              <w:r w:rsidRPr="001847CF">
                <w:rPr>
                  <w:rFonts w:ascii="Times New Roman" w:eastAsia="Times New Roman" w:hAnsi="Times New Roman"/>
                  <w:color w:val="006000"/>
                  <w:sz w:val="20"/>
                  <w:szCs w:val="20"/>
                  <w:lang w:val="en-US"/>
                </w:rPr>
                <w:t>/</w:t>
              </w:r>
              <w:proofErr w:type="spellStart"/>
              <w:r w:rsidRPr="001847CF">
                <w:rPr>
                  <w:rFonts w:ascii="Times New Roman" w:eastAsia="Times New Roman" w:hAnsi="Times New Roman"/>
                  <w:color w:val="006000"/>
                  <w:sz w:val="20"/>
                  <w:szCs w:val="20"/>
                  <w:lang w:val="en-US"/>
                </w:rPr>
                <w:t>igry-dlya</w:t>
              </w:r>
              <w:proofErr w:type="spellEnd"/>
              <w:r w:rsidRPr="001847CF">
                <w:rPr>
                  <w:rFonts w:ascii="Times New Roman" w:eastAsia="Times New Roman" w:hAnsi="Times New Roman"/>
                  <w:color w:val="006000"/>
                  <w:sz w:val="20"/>
                  <w:szCs w:val="20"/>
                  <w:lang w:val="en-US"/>
                </w:rPr>
                <w:t>…</w:t>
              </w:r>
              <w:proofErr w:type="spellStart"/>
              <w:proofErr w:type="gramEnd"/>
              <w:r w:rsidRPr="001847CF">
                <w:rPr>
                  <w:rFonts w:ascii="Times New Roman" w:eastAsia="Times New Roman" w:hAnsi="Times New Roman"/>
                  <w:color w:val="006000"/>
                  <w:sz w:val="20"/>
                  <w:szCs w:val="20"/>
                  <w:lang w:val="en-US"/>
                </w:rPr>
                <w:t>vnutrennego-plana</w:t>
              </w:r>
              <w:proofErr w:type="spellEnd"/>
              <w:r w:rsidRPr="001847CF">
                <w:rPr>
                  <w:rFonts w:ascii="Times New Roman" w:eastAsia="Times New Roman" w:hAnsi="Times New Roman"/>
                  <w:color w:val="006000"/>
                  <w:sz w:val="20"/>
                  <w:szCs w:val="20"/>
                  <w:lang w:val="en-US"/>
                </w:rPr>
                <w:t>…</w:t>
              </w:r>
            </w:hyperlink>
          </w:p>
          <w:p w:rsidR="00B62991" w:rsidRPr="00B62991" w:rsidRDefault="00B62991" w:rsidP="00B62991">
            <w:pPr>
              <w:spacing w:after="0" w:line="240" w:lineRule="auto"/>
              <w:rPr>
                <w:lang w:val="en-US"/>
              </w:rPr>
            </w:pPr>
            <w:hyperlink r:id="rId5" w:tgtFrame="_blank" w:history="1">
              <w:proofErr w:type="spellStart"/>
              <w:proofErr w:type="gramStart"/>
              <w:r>
                <w:rPr>
                  <w:rStyle w:val="a3"/>
                  <w:rFonts w:ascii="Times New Roman" w:hAnsi="Times New Roman"/>
                  <w:b/>
                  <w:bCs/>
                  <w:color w:val="006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zentr</w:t>
              </w:r>
              <w:proofErr w:type="spellEnd"/>
              <w:proofErr w:type="gramEnd"/>
              <w:r w:rsidRPr="003C2A54">
                <w:rPr>
                  <w:rStyle w:val="a3"/>
                  <w:rFonts w:ascii="Times New Roman" w:hAnsi="Times New Roman"/>
                  <w:b/>
                  <w:bCs/>
                  <w:color w:val="006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1847CF">
                <w:rPr>
                  <w:rStyle w:val="a3"/>
                  <w:rFonts w:ascii="Times New Roman" w:hAnsi="Times New Roman"/>
                  <w:b/>
                  <w:bCs/>
                  <w:color w:val="006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radost.ucoz.ru</w:t>
              </w:r>
              <w:r w:rsidRPr="001847CF">
                <w:rPr>
                  <w:rStyle w:val="pathseparator"/>
                  <w:rFonts w:ascii="Times New Roman" w:hAnsi="Times New Roman"/>
                  <w:color w:val="006000"/>
                  <w:sz w:val="20"/>
                  <w:szCs w:val="20"/>
                  <w:shd w:val="clear" w:color="auto" w:fill="FFFFFF"/>
                  <w:lang w:val="en-US"/>
                </w:rPr>
                <w:t>›</w:t>
              </w:r>
              <w:r w:rsidRPr="001847CF">
                <w:rPr>
                  <w:rStyle w:val="a3"/>
                  <w:rFonts w:ascii="Times New Roman" w:hAnsi="Times New Roman"/>
                  <w:color w:val="006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docs</w:t>
              </w:r>
              <w:proofErr w:type="spellEnd"/>
              <w:r w:rsidRPr="001847CF">
                <w:rPr>
                  <w:rStyle w:val="a3"/>
                  <w:rFonts w:ascii="Times New Roman" w:hAnsi="Times New Roman"/>
                  <w:color w:val="006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/new/</w:t>
              </w:r>
              <w:proofErr w:type="spellStart"/>
              <w:r w:rsidRPr="001847CF">
                <w:rPr>
                  <w:rStyle w:val="a3"/>
                  <w:rFonts w:ascii="Times New Roman" w:hAnsi="Times New Roman"/>
                  <w:color w:val="006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Buklety</w:t>
              </w:r>
              <w:proofErr w:type="spellEnd"/>
              <w:r w:rsidRPr="001847CF">
                <w:rPr>
                  <w:rStyle w:val="a3"/>
                  <w:rFonts w:ascii="Times New Roman" w:hAnsi="Times New Roman"/>
                  <w:color w:val="006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/</w:t>
              </w:r>
              <w:proofErr w:type="spellStart"/>
              <w:r w:rsidRPr="001847CF">
                <w:rPr>
                  <w:rStyle w:val="a3"/>
                  <w:rFonts w:ascii="Times New Roman" w:hAnsi="Times New Roman"/>
                  <w:color w:val="006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igry_vpd</w:t>
              </w:r>
              <w:proofErr w:type="spellEnd"/>
              <w:r w:rsidRPr="001847CF">
                <w:rPr>
                  <w:rStyle w:val="a3"/>
                  <w:rFonts w:ascii="Times New Roman" w:hAnsi="Times New Roman"/>
                  <w:color w:val="006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…</w:t>
              </w:r>
            </w:hyperlink>
          </w:p>
          <w:p w:rsidR="00B62991" w:rsidRPr="00B62991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>просмотреть</w:t>
            </w:r>
            <w:r w:rsidRPr="00676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7CF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  <w:p w:rsidR="00B62991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3F01B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https://www.youtube.com/watch?v=STo0xsZ78Jg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2991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посмотреть видео, выполнить задания</w:t>
            </w:r>
          </w:p>
          <w:p w:rsidR="00B62991" w:rsidRPr="003C2A54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91" w:rsidRPr="001847CF" w:rsidTr="00B62991">
        <w:trPr>
          <w:trHeight w:val="273"/>
        </w:trPr>
        <w:tc>
          <w:tcPr>
            <w:tcW w:w="127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62991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47CF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1847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>Культура добрососедства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>Великие духом: религиозные деятели, прославившие Крым.</w:t>
            </w:r>
          </w:p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 xml:space="preserve">Просмотреть  презентацию и ознакомиться </w:t>
            </w:r>
          </w:p>
          <w:p w:rsidR="00B62991" w:rsidRDefault="00B62991" w:rsidP="00B62991">
            <w:pPr>
              <w:spacing w:after="0" w:line="240" w:lineRule="auto"/>
            </w:pPr>
            <w:hyperlink r:id="rId7" w:history="1">
              <w:r w:rsidRPr="001847C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https://shareslide.ru/detskie-prezentatsii/prezentatsiya-po-vneurochnoy-deyatelnosti-kultura-dobrososedstva-2</w:t>
              </w:r>
            </w:hyperlink>
          </w:p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91" w:rsidRPr="001847CF" w:rsidTr="00B62991">
        <w:trPr>
          <w:trHeight w:val="45"/>
        </w:trPr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47CF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gramEnd"/>
          </w:p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 xml:space="preserve"> Азбука дорожного движения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color w:val="1E1E1E"/>
                <w:sz w:val="20"/>
                <w:szCs w:val="20"/>
                <w:shd w:val="clear" w:color="auto" w:fill="F7F9FA"/>
              </w:rPr>
              <w:t xml:space="preserve">Переход дороги. </w:t>
            </w:r>
          </w:p>
        </w:tc>
        <w:tc>
          <w:tcPr>
            <w:tcW w:w="793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B62991" w:rsidRDefault="00B62991" w:rsidP="00B62991">
            <w:pPr>
              <w:spacing w:after="0" w:line="240" w:lineRule="auto"/>
              <w:rPr>
                <w:rFonts w:ascii="Times New Roman" w:hAnsi="Times New Roman"/>
                <w:color w:val="1E1E1E"/>
                <w:sz w:val="20"/>
                <w:szCs w:val="20"/>
                <w:shd w:val="clear" w:color="auto" w:fill="F7F9FA"/>
              </w:rPr>
            </w:pPr>
            <w:hyperlink r:id="rId8" w:tgtFrame="_blank" w:history="1">
              <w:r w:rsidRPr="001847CF">
                <w:rPr>
                  <w:rStyle w:val="a3"/>
                  <w:rFonts w:ascii="Times New Roman" w:hAnsi="Times New Roman"/>
                  <w:color w:val="2291BE"/>
                  <w:sz w:val="20"/>
                  <w:szCs w:val="20"/>
                  <w:u w:val="none"/>
                  <w:bdr w:val="none" w:sz="0" w:space="0" w:color="auto" w:frame="1"/>
                  <w:shd w:val="clear" w:color="auto" w:fill="F7F9FA"/>
                </w:rPr>
                <w:t>https://youtu.be/6HwoAqwmbLw.</w:t>
              </w:r>
            </w:hyperlink>
            <w:r w:rsidRPr="001847CF">
              <w:rPr>
                <w:rFonts w:ascii="Times New Roman" w:hAnsi="Times New Roman"/>
                <w:color w:val="1E1E1E"/>
                <w:sz w:val="20"/>
                <w:szCs w:val="20"/>
                <w:shd w:val="clear" w:color="auto" w:fill="F7F9FA"/>
              </w:rPr>
              <w:t xml:space="preserve"> просмотреть ролик.</w:t>
            </w:r>
          </w:p>
          <w:p w:rsidR="00B62991" w:rsidRDefault="00B62991" w:rsidP="00B62991">
            <w:pPr>
              <w:spacing w:after="0" w:line="240" w:lineRule="auto"/>
              <w:rPr>
                <w:rFonts w:ascii="Times New Roman" w:hAnsi="Times New Roman"/>
                <w:color w:val="1E1E1E"/>
                <w:sz w:val="20"/>
                <w:szCs w:val="20"/>
                <w:shd w:val="clear" w:color="auto" w:fill="F7F9FA"/>
              </w:rPr>
            </w:pPr>
          </w:p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91" w:rsidRPr="001847CF" w:rsidTr="00B62991">
        <w:trPr>
          <w:trHeight w:val="45"/>
        </w:trPr>
        <w:tc>
          <w:tcPr>
            <w:tcW w:w="1277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47CF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gramEnd"/>
          </w:p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>Оформляем школьную математическую газету</w:t>
            </w:r>
          </w:p>
        </w:tc>
        <w:tc>
          <w:tcPr>
            <w:tcW w:w="793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62991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1847C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https://www.youtube.com/watch?v=8CBx5lsFjkc</w:t>
              </w:r>
            </w:hyperlink>
            <w:r w:rsidRPr="001847CF">
              <w:rPr>
                <w:rFonts w:ascii="Times New Roman" w:hAnsi="Times New Roman"/>
                <w:sz w:val="20"/>
                <w:szCs w:val="20"/>
              </w:rPr>
              <w:t xml:space="preserve"> просмотреть видео</w:t>
            </w:r>
          </w:p>
          <w:p w:rsidR="00B62991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91" w:rsidRPr="001847CF" w:rsidTr="00B62991">
        <w:trPr>
          <w:trHeight w:val="45"/>
        </w:trPr>
        <w:tc>
          <w:tcPr>
            <w:tcW w:w="12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62991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47CF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1847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62991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47CF">
              <w:rPr>
                <w:rFonts w:ascii="Times New Roman" w:hAnsi="Times New Roman"/>
                <w:sz w:val="20"/>
                <w:szCs w:val="20"/>
              </w:rPr>
              <w:t>Волшебны</w:t>
            </w:r>
            <w:proofErr w:type="gramEnd"/>
            <w:r w:rsidRPr="001847CF">
              <w:rPr>
                <w:rFonts w:ascii="Times New Roman" w:hAnsi="Times New Roman"/>
                <w:sz w:val="20"/>
                <w:szCs w:val="20"/>
              </w:rPr>
              <w:t xml:space="preserve"> мир книг</w:t>
            </w:r>
          </w:p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>Ю.К.Олеша «Три толстяка»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62991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1847C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https://www.youtube.com/watch?v=ekLwH7qp52Y</w:t>
              </w:r>
            </w:hyperlink>
            <w:r w:rsidRPr="001847CF">
              <w:rPr>
                <w:rFonts w:ascii="Times New Roman" w:hAnsi="Times New Roman"/>
                <w:sz w:val="20"/>
                <w:szCs w:val="20"/>
              </w:rPr>
              <w:t xml:space="preserve"> просмотреть видео</w:t>
            </w:r>
          </w:p>
          <w:p w:rsidR="00B62991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991" w:rsidRPr="001847CF" w:rsidTr="00B62991">
        <w:trPr>
          <w:trHeight w:val="45"/>
        </w:trPr>
        <w:tc>
          <w:tcPr>
            <w:tcW w:w="12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>Юный футболист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 xml:space="preserve">Обучение ударом по неподвижному мячу, чеканка мяча. </w:t>
            </w:r>
          </w:p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62991" w:rsidRDefault="00B62991" w:rsidP="00B6299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847CF">
              <w:rPr>
                <w:sz w:val="20"/>
                <w:szCs w:val="20"/>
              </w:rPr>
              <w:t>Видео:</w:t>
            </w:r>
            <w:r>
              <w:t xml:space="preserve"> </w:t>
            </w:r>
            <w:hyperlink r:id="rId11" w:history="1">
              <w:r w:rsidRPr="001847CF">
                <w:rPr>
                  <w:rStyle w:val="a3"/>
                  <w:sz w:val="20"/>
                  <w:szCs w:val="20"/>
                </w:rPr>
                <w:t>https://resh.edu.ru/subject/lesson/1095/</w:t>
              </w:r>
            </w:hyperlink>
          </w:p>
          <w:p w:rsidR="00B62991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1847C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https://www.youtube.com/watch?v=TXcJ4Wqn9Oo</w:t>
              </w:r>
            </w:hyperlink>
            <w:r w:rsidRPr="001847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2991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7CF">
              <w:rPr>
                <w:rFonts w:ascii="Times New Roman" w:hAnsi="Times New Roman"/>
                <w:sz w:val="20"/>
                <w:szCs w:val="20"/>
              </w:rPr>
              <w:t>Веди здоровый образ жизни,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7CF">
              <w:rPr>
                <w:rFonts w:ascii="Times New Roman" w:hAnsi="Times New Roman"/>
                <w:sz w:val="20"/>
                <w:szCs w:val="20"/>
              </w:rPr>
              <w:t>соблюдай  гигиену,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47CF">
              <w:rPr>
                <w:rFonts w:ascii="Times New Roman" w:hAnsi="Times New Roman"/>
                <w:sz w:val="20"/>
                <w:szCs w:val="20"/>
              </w:rPr>
              <w:t>делай зарядку.</w:t>
            </w:r>
          </w:p>
          <w:p w:rsidR="00B62991" w:rsidRPr="001847CF" w:rsidRDefault="00B62991" w:rsidP="00B629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06B5" w:rsidRDefault="004E06B5"/>
    <w:sectPr w:rsidR="004E06B5" w:rsidSect="00B629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4F"/>
    <w:rsid w:val="00002360"/>
    <w:rsid w:val="001176DC"/>
    <w:rsid w:val="001847CF"/>
    <w:rsid w:val="001A274F"/>
    <w:rsid w:val="00371540"/>
    <w:rsid w:val="003C2A54"/>
    <w:rsid w:val="004E06B5"/>
    <w:rsid w:val="00676DAE"/>
    <w:rsid w:val="008F0D7C"/>
    <w:rsid w:val="00B62991"/>
    <w:rsid w:val="00C27ECD"/>
    <w:rsid w:val="00CF520A"/>
    <w:rsid w:val="00D9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D92D47"/>
    <w:rPr>
      <w:color w:val="0000FF"/>
      <w:u w:val="single"/>
    </w:rPr>
  </w:style>
  <w:style w:type="paragraph" w:customStyle="1" w:styleId="Default">
    <w:name w:val="Default"/>
    <w:rsid w:val="00D92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F0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CF520A"/>
  </w:style>
  <w:style w:type="character" w:styleId="a4">
    <w:name w:val="FollowedHyperlink"/>
    <w:basedOn w:val="a0"/>
    <w:uiPriority w:val="99"/>
    <w:semiHidden/>
    <w:unhideWhenUsed/>
    <w:rsid w:val="003C2A54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B6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HwoAqwmbLw.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areslide.ru/detskie-prezentatsii/prezentatsiya-po-vneurochnoy-deyatelnosti-kultura-dobrososedstva-2" TargetMode="External"/><Relationship Id="rId12" Type="http://schemas.openxmlformats.org/officeDocument/2006/relationships/hyperlink" Target="https://www.youtube.com/watch?v=TXcJ4Wqn9O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To0xsZ78Jg" TargetMode="External"/><Relationship Id="rId11" Type="http://schemas.openxmlformats.org/officeDocument/2006/relationships/hyperlink" Target="https://resh.edu.ru/subject/lesson/1095/" TargetMode="External"/><Relationship Id="rId5" Type="http://schemas.openxmlformats.org/officeDocument/2006/relationships/hyperlink" Target="http://zentr-radost.ucoz.ru/docs/new/Buklety/igry_vpd_buklet.pdf" TargetMode="External"/><Relationship Id="rId10" Type="http://schemas.openxmlformats.org/officeDocument/2006/relationships/hyperlink" Target="https://www.youtube.com/watch?v=ekLwH7qp52Y" TargetMode="External"/><Relationship Id="rId4" Type="http://schemas.openxmlformats.org/officeDocument/2006/relationships/hyperlink" Target="https://hr-portal.ru/article/igry-dlya-razvitiya-vnutrennego-plana-deystviy-shkolnikov" TargetMode="External"/><Relationship Id="rId9" Type="http://schemas.openxmlformats.org/officeDocument/2006/relationships/hyperlink" Target="https://www.youtube.com/watch?v=8CBx5lsFjk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2021-02-01T14:49:00Z</dcterms:created>
  <dcterms:modified xsi:type="dcterms:W3CDTF">2021-02-02T17:22:00Z</dcterms:modified>
</cp:coreProperties>
</file>